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775" w:type="dxa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4"/>
        <w:gridCol w:w="7121"/>
      </w:tblGrid>
      <w:tr w:rsidR="00E9449A" w:rsidRPr="003962E4" w:rsidTr="002C65B8">
        <w:tc>
          <w:tcPr>
            <w:tcW w:w="7654" w:type="dxa"/>
          </w:tcPr>
          <w:p w:rsidR="00E9449A" w:rsidRPr="003962E4" w:rsidRDefault="00C1367E" w:rsidP="002C65B8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 w:rsidRPr="00C1367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7846804C" wp14:editId="43B4D3ED">
                  <wp:simplePos x="0" y="0"/>
                  <wp:positionH relativeFrom="margin">
                    <wp:posOffset>-147320</wp:posOffset>
                  </wp:positionH>
                  <wp:positionV relativeFrom="paragraph">
                    <wp:posOffset>-2216785</wp:posOffset>
                  </wp:positionV>
                  <wp:extent cx="7780020" cy="10690860"/>
                  <wp:effectExtent l="0" t="7620" r="3810" b="3810"/>
                  <wp:wrapNone/>
                  <wp:docPr id="1" name="Рисунок 1" descr="D:\КРУЖКИ\ДОПОЛНИТЕЛЬНОЕ образование\2024-2025\сканы титульника\2025-10-27_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КРУЖКИ\ДОПОЛНИТЕЛЬНОЕ образование\2024-2025\сканы титульника\2025-10-27_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780020" cy="10690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E9449A" w:rsidRPr="003962E4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E9449A" w:rsidRPr="003962E4" w:rsidRDefault="00E9449A" w:rsidP="002C65B8">
            <w:pPr>
              <w:rPr>
                <w:rFonts w:ascii="Times New Roman" w:hAnsi="Times New Roman"/>
                <w:sz w:val="28"/>
                <w:szCs w:val="28"/>
              </w:rPr>
            </w:pPr>
            <w:r w:rsidRPr="003962E4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proofErr w:type="gramStart"/>
            <w:r w:rsidRPr="003962E4">
              <w:rPr>
                <w:rFonts w:ascii="Times New Roman" w:hAnsi="Times New Roman"/>
                <w:sz w:val="28"/>
                <w:szCs w:val="28"/>
              </w:rPr>
              <w:t>директора  по</w:t>
            </w:r>
            <w:proofErr w:type="gramEnd"/>
            <w:r w:rsidRPr="003962E4">
              <w:rPr>
                <w:rFonts w:ascii="Times New Roman" w:hAnsi="Times New Roman"/>
                <w:sz w:val="28"/>
                <w:szCs w:val="28"/>
              </w:rPr>
              <w:t xml:space="preserve"> ВР</w:t>
            </w:r>
          </w:p>
          <w:p w:rsidR="00E9449A" w:rsidRPr="003962E4" w:rsidRDefault="00E9449A" w:rsidP="002C65B8">
            <w:pPr>
              <w:rPr>
                <w:rFonts w:ascii="Times New Roman" w:hAnsi="Times New Roman"/>
                <w:sz w:val="28"/>
                <w:szCs w:val="28"/>
              </w:rPr>
            </w:pPr>
            <w:r w:rsidRPr="003962E4">
              <w:rPr>
                <w:rFonts w:ascii="Times New Roman" w:hAnsi="Times New Roman"/>
                <w:sz w:val="28"/>
                <w:szCs w:val="28"/>
              </w:rPr>
              <w:t xml:space="preserve">_____________ </w:t>
            </w:r>
            <w:proofErr w:type="spellStart"/>
            <w:r w:rsidRPr="003962E4">
              <w:rPr>
                <w:rFonts w:ascii="Times New Roman" w:hAnsi="Times New Roman"/>
                <w:sz w:val="28"/>
                <w:szCs w:val="28"/>
              </w:rPr>
              <w:t>Ю.Н.Филиппова</w:t>
            </w:r>
            <w:proofErr w:type="spellEnd"/>
            <w:r w:rsidRPr="003962E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9449A" w:rsidRPr="003962E4" w:rsidRDefault="00E9449A" w:rsidP="002C65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21" w:type="dxa"/>
          </w:tcPr>
          <w:p w:rsidR="00E9449A" w:rsidRPr="003962E4" w:rsidRDefault="00E9449A" w:rsidP="002C65B8">
            <w:pPr>
              <w:ind w:left="177"/>
              <w:rPr>
                <w:rFonts w:ascii="Times New Roman" w:hAnsi="Times New Roman"/>
                <w:sz w:val="28"/>
                <w:szCs w:val="28"/>
              </w:rPr>
            </w:pPr>
            <w:r w:rsidRPr="003962E4">
              <w:rPr>
                <w:rFonts w:ascii="Times New Roman" w:hAnsi="Times New Roman"/>
                <w:sz w:val="28"/>
                <w:szCs w:val="28"/>
              </w:rPr>
              <w:t xml:space="preserve">Утверждаю </w:t>
            </w:r>
          </w:p>
          <w:p w:rsidR="00E9449A" w:rsidRPr="003962E4" w:rsidRDefault="00E9449A" w:rsidP="002C65B8">
            <w:pPr>
              <w:ind w:left="177"/>
              <w:rPr>
                <w:rFonts w:ascii="Times New Roman" w:hAnsi="Times New Roman"/>
                <w:sz w:val="28"/>
                <w:szCs w:val="28"/>
              </w:rPr>
            </w:pPr>
            <w:r w:rsidRPr="003962E4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E9449A" w:rsidRPr="003962E4" w:rsidRDefault="00E9449A" w:rsidP="002C65B8">
            <w:pPr>
              <w:ind w:left="17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А.Ю.Земскова</w:t>
            </w:r>
            <w:proofErr w:type="spellEnd"/>
            <w:r w:rsidRPr="003962E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9449A" w:rsidRPr="003962E4" w:rsidRDefault="00E9449A" w:rsidP="002C65B8">
            <w:pPr>
              <w:ind w:left="177"/>
              <w:rPr>
                <w:rFonts w:ascii="Times New Roman" w:hAnsi="Times New Roman"/>
                <w:sz w:val="28"/>
                <w:szCs w:val="28"/>
              </w:rPr>
            </w:pPr>
            <w:r w:rsidRPr="003962E4">
              <w:rPr>
                <w:rFonts w:ascii="Times New Roman" w:hAnsi="Times New Roman"/>
                <w:sz w:val="28"/>
                <w:szCs w:val="28"/>
              </w:rPr>
              <w:t>П</w:t>
            </w:r>
            <w:r w:rsidR="009A2FF4">
              <w:rPr>
                <w:rFonts w:ascii="Times New Roman" w:hAnsi="Times New Roman"/>
                <w:sz w:val="28"/>
                <w:szCs w:val="28"/>
              </w:rPr>
              <w:t>риказ № ____ «____» ________2025</w:t>
            </w:r>
            <w:r w:rsidRPr="003962E4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E9449A" w:rsidRPr="003962E4" w:rsidRDefault="00E9449A" w:rsidP="002C65B8">
            <w:pPr>
              <w:rPr>
                <w:rFonts w:ascii="Times New Roman" w:hAnsi="Times New Roman"/>
                <w:sz w:val="16"/>
                <w:szCs w:val="16"/>
              </w:rPr>
            </w:pPr>
            <w:r w:rsidRPr="003962E4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</w:p>
          <w:p w:rsidR="00E9449A" w:rsidRPr="003962E4" w:rsidRDefault="00E9449A" w:rsidP="002C65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9449A" w:rsidRPr="003962E4" w:rsidRDefault="00E9449A" w:rsidP="00E944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62E4">
        <w:rPr>
          <w:rFonts w:ascii="Times New Roman" w:hAnsi="Times New Roman"/>
          <w:sz w:val="28"/>
          <w:szCs w:val="28"/>
        </w:rPr>
        <w:t>Рабочая программа дополнительного образования</w:t>
      </w:r>
    </w:p>
    <w:p w:rsidR="00E9449A" w:rsidRPr="003962E4" w:rsidRDefault="00E9449A" w:rsidP="00E944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62E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Юные патриоты</w:t>
      </w:r>
      <w:r w:rsidRPr="003962E4">
        <w:rPr>
          <w:rFonts w:ascii="Times New Roman" w:hAnsi="Times New Roman"/>
          <w:sz w:val="28"/>
          <w:szCs w:val="28"/>
        </w:rPr>
        <w:t>»</w:t>
      </w:r>
    </w:p>
    <w:p w:rsidR="00E9449A" w:rsidRPr="003962E4" w:rsidRDefault="00E9449A" w:rsidP="00E944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62E4">
        <w:rPr>
          <w:rFonts w:ascii="Times New Roman" w:hAnsi="Times New Roman"/>
          <w:sz w:val="28"/>
          <w:szCs w:val="28"/>
        </w:rPr>
        <w:t>муниципального бюджетного образовательного учреждения</w:t>
      </w:r>
    </w:p>
    <w:p w:rsidR="00E9449A" w:rsidRPr="003962E4" w:rsidRDefault="00E9449A" w:rsidP="00E944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62E4">
        <w:rPr>
          <w:rFonts w:ascii="Times New Roman" w:hAnsi="Times New Roman"/>
          <w:sz w:val="28"/>
          <w:szCs w:val="28"/>
        </w:rPr>
        <w:t>«Болгарская средняя общеобразовательная школа № 2»</w:t>
      </w:r>
    </w:p>
    <w:p w:rsidR="00E9449A" w:rsidRPr="003962E4" w:rsidRDefault="00E9449A" w:rsidP="00E944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62E4">
        <w:rPr>
          <w:rFonts w:ascii="Times New Roman" w:hAnsi="Times New Roman"/>
          <w:sz w:val="28"/>
          <w:szCs w:val="28"/>
        </w:rPr>
        <w:t>Спасского муниципального района Республики Татарстан</w:t>
      </w:r>
    </w:p>
    <w:p w:rsidR="00E9449A" w:rsidRPr="003962E4" w:rsidRDefault="00E9449A" w:rsidP="00E944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учащихся 14</w:t>
      </w:r>
      <w:r w:rsidRPr="003962E4">
        <w:rPr>
          <w:rFonts w:ascii="Times New Roman" w:hAnsi="Times New Roman"/>
          <w:sz w:val="28"/>
          <w:szCs w:val="28"/>
        </w:rPr>
        <w:t>-1</w:t>
      </w:r>
      <w:r>
        <w:rPr>
          <w:rFonts w:ascii="Times New Roman" w:hAnsi="Times New Roman"/>
          <w:sz w:val="28"/>
          <w:szCs w:val="28"/>
        </w:rPr>
        <w:t>7</w:t>
      </w:r>
      <w:r w:rsidRPr="003962E4">
        <w:rPr>
          <w:rFonts w:ascii="Times New Roman" w:hAnsi="Times New Roman"/>
          <w:sz w:val="28"/>
          <w:szCs w:val="28"/>
        </w:rPr>
        <w:t xml:space="preserve"> лет</w:t>
      </w:r>
    </w:p>
    <w:p w:rsidR="00E9449A" w:rsidRPr="003962E4" w:rsidRDefault="00E9449A" w:rsidP="00E944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62E4">
        <w:rPr>
          <w:rFonts w:ascii="Times New Roman" w:hAnsi="Times New Roman"/>
          <w:sz w:val="28"/>
          <w:szCs w:val="28"/>
        </w:rPr>
        <w:t xml:space="preserve">срок реализации 1 год </w:t>
      </w:r>
    </w:p>
    <w:p w:rsidR="00E9449A" w:rsidRPr="003962E4" w:rsidRDefault="00E9449A" w:rsidP="00E9449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449A" w:rsidRPr="003962E4" w:rsidRDefault="00E9449A" w:rsidP="00E9449A">
      <w:pPr>
        <w:spacing w:line="240" w:lineRule="auto"/>
        <w:ind w:left="7088"/>
        <w:jc w:val="center"/>
        <w:rPr>
          <w:rFonts w:ascii="Times New Roman" w:hAnsi="Times New Roman"/>
          <w:sz w:val="28"/>
          <w:szCs w:val="28"/>
        </w:rPr>
      </w:pPr>
    </w:p>
    <w:p w:rsidR="00E9449A" w:rsidRPr="003962E4" w:rsidRDefault="00E9449A" w:rsidP="00E9449A">
      <w:pPr>
        <w:spacing w:after="0" w:line="240" w:lineRule="auto"/>
        <w:ind w:left="9356"/>
        <w:rPr>
          <w:rFonts w:ascii="Times New Roman" w:hAnsi="Times New Roman"/>
          <w:sz w:val="28"/>
          <w:szCs w:val="28"/>
        </w:rPr>
      </w:pPr>
      <w:r w:rsidRPr="003962E4">
        <w:rPr>
          <w:rFonts w:ascii="Times New Roman" w:hAnsi="Times New Roman"/>
          <w:sz w:val="28"/>
          <w:szCs w:val="28"/>
        </w:rPr>
        <w:t>Программу составил</w:t>
      </w:r>
    </w:p>
    <w:p w:rsidR="00E9449A" w:rsidRPr="003962E4" w:rsidRDefault="00E9449A" w:rsidP="00E9449A">
      <w:pPr>
        <w:spacing w:after="0" w:line="240" w:lineRule="auto"/>
        <w:ind w:left="93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истории</w:t>
      </w:r>
    </w:p>
    <w:p w:rsidR="00E9449A" w:rsidRPr="003962E4" w:rsidRDefault="00E9449A" w:rsidP="00E9449A">
      <w:pPr>
        <w:spacing w:after="0" w:line="240" w:lineRule="auto"/>
        <w:ind w:left="93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высшей</w:t>
      </w:r>
      <w:r w:rsidRPr="003962E4">
        <w:rPr>
          <w:rFonts w:ascii="Times New Roman" w:hAnsi="Times New Roman"/>
          <w:sz w:val="28"/>
          <w:szCs w:val="28"/>
        </w:rPr>
        <w:t xml:space="preserve"> квалификационной категории</w:t>
      </w:r>
    </w:p>
    <w:p w:rsidR="00E9449A" w:rsidRPr="003962E4" w:rsidRDefault="00E9449A" w:rsidP="00E9449A">
      <w:pPr>
        <w:spacing w:after="0" w:line="240" w:lineRule="auto"/>
        <w:ind w:left="93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Кузовкина С.А.</w:t>
      </w:r>
    </w:p>
    <w:p w:rsidR="00E9449A" w:rsidRPr="003962E4" w:rsidRDefault="00E9449A" w:rsidP="00E9449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9449A" w:rsidRPr="003962E4" w:rsidRDefault="00E9449A" w:rsidP="00E944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449A" w:rsidRPr="003962E4" w:rsidRDefault="00E9449A" w:rsidP="00E944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449A" w:rsidRDefault="00E9449A" w:rsidP="00E944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62E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25</w:t>
      </w:r>
      <w:r w:rsidRPr="003962E4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6</w:t>
      </w:r>
      <w:r w:rsidRPr="003962E4">
        <w:rPr>
          <w:rFonts w:ascii="Times New Roman" w:hAnsi="Times New Roman"/>
          <w:sz w:val="28"/>
          <w:szCs w:val="28"/>
        </w:rPr>
        <w:t xml:space="preserve"> учебный год</w:t>
      </w:r>
    </w:p>
    <w:p w:rsidR="00E9449A" w:rsidRDefault="00E9449A" w:rsidP="00E944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9449A" w:rsidRDefault="00E9449A" w:rsidP="00E944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9449A" w:rsidRDefault="00E9449A" w:rsidP="00E944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9449A" w:rsidRPr="009861AE" w:rsidRDefault="00E9449A" w:rsidP="00E9449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1.</w:t>
      </w:r>
      <w:r w:rsidRPr="00C113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ПЛАНИРУЕМЫЕ </w:t>
      </w:r>
      <w:r w:rsidRPr="009861A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РЕЗУЛЬТАТЫ ОСВОЕНИЯ УЧЕБНОГО МАТЕРИАЛА</w:t>
      </w:r>
    </w:p>
    <w:p w:rsidR="00E9449A" w:rsidRPr="00807A43" w:rsidRDefault="00E9449A" w:rsidP="00E9449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b/>
          <w:bCs/>
          <w:color w:val="000000"/>
        </w:rPr>
        <w:t>Личностные результаты обучения:</w:t>
      </w:r>
    </w:p>
    <w:p w:rsidR="00E9449A" w:rsidRPr="00807A43" w:rsidRDefault="00E9449A" w:rsidP="00E9449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формирование понимания ценности здорового и безопасного образа жизни;</w:t>
      </w:r>
    </w:p>
    <w:p w:rsidR="00E9449A" w:rsidRPr="00807A43" w:rsidRDefault="00E9449A" w:rsidP="00E9449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E9449A" w:rsidRPr="00807A43" w:rsidRDefault="00E9449A" w:rsidP="00E9449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 xml:space="preserve">формирование ответственного отношения к учению, </w:t>
      </w:r>
      <w:proofErr w:type="gramStart"/>
      <w:r w:rsidRPr="00807A43">
        <w:rPr>
          <w:color w:val="000000"/>
        </w:rPr>
        <w:t>готовности и способности</w:t>
      </w:r>
      <w:proofErr w:type="gramEnd"/>
      <w:r w:rsidRPr="00807A43">
        <w:rPr>
          <w:color w:val="000000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интересов;</w:t>
      </w:r>
    </w:p>
    <w:p w:rsidR="00E9449A" w:rsidRPr="00807A43" w:rsidRDefault="00E9449A" w:rsidP="00E9449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E9449A" w:rsidRPr="00807A43" w:rsidRDefault="00E9449A" w:rsidP="00E9449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формирование готовности и способности вести диалог с другими людьми и достигать в нём взаимопонимания;</w:t>
      </w:r>
    </w:p>
    <w:p w:rsidR="00E9449A" w:rsidRPr="00807A43" w:rsidRDefault="00E9449A" w:rsidP="00E9449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E9449A" w:rsidRPr="00807A43" w:rsidRDefault="00E9449A" w:rsidP="00E9449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E9449A" w:rsidRDefault="00E9449A" w:rsidP="00E9449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E9449A" w:rsidRPr="00E9449A" w:rsidRDefault="00E9449A" w:rsidP="00E9449A">
      <w:pPr>
        <w:pStyle w:val="a4"/>
        <w:numPr>
          <w:ilvl w:val="0"/>
          <w:numId w:val="4"/>
        </w:numPr>
        <w:shd w:val="clear" w:color="auto" w:fill="FFFFFF"/>
        <w:rPr>
          <w:b/>
          <w:color w:val="000000"/>
        </w:rPr>
      </w:pPr>
      <w:r w:rsidRPr="00807A43">
        <w:rPr>
          <w:color w:val="000000"/>
        </w:rPr>
        <w:t> </w:t>
      </w:r>
      <w:r w:rsidRPr="00E9449A">
        <w:rPr>
          <w:color w:val="000000"/>
        </w:rPr>
        <w:t xml:space="preserve">- формирование   коммуникативной компетенций через организацию познавательной деятельности в </w:t>
      </w:r>
      <w:proofErr w:type="gramStart"/>
      <w:r w:rsidRPr="00E9449A">
        <w:rPr>
          <w:color w:val="000000"/>
        </w:rPr>
        <w:t>группах  и</w:t>
      </w:r>
      <w:proofErr w:type="gramEnd"/>
      <w:r w:rsidRPr="00E9449A">
        <w:rPr>
          <w:color w:val="000000"/>
        </w:rPr>
        <w:t xml:space="preserve"> индивидуально;</w:t>
      </w:r>
    </w:p>
    <w:p w:rsidR="00E9449A" w:rsidRPr="00E9449A" w:rsidRDefault="00E9449A" w:rsidP="00E9449A">
      <w:pPr>
        <w:pStyle w:val="a4"/>
        <w:numPr>
          <w:ilvl w:val="0"/>
          <w:numId w:val="4"/>
        </w:numPr>
        <w:shd w:val="clear" w:color="auto" w:fill="FFFFFF"/>
        <w:rPr>
          <w:color w:val="000000"/>
        </w:rPr>
      </w:pPr>
      <w:r w:rsidRPr="00E9449A">
        <w:rPr>
          <w:color w:val="000000"/>
        </w:rPr>
        <w:t xml:space="preserve">- осознание своей идентичности как гражданина демократического государства; </w:t>
      </w:r>
    </w:p>
    <w:p w:rsidR="00E9449A" w:rsidRPr="00E9449A" w:rsidRDefault="00E9449A" w:rsidP="00E9449A">
      <w:pPr>
        <w:pStyle w:val="a4"/>
        <w:numPr>
          <w:ilvl w:val="0"/>
          <w:numId w:val="4"/>
        </w:numPr>
        <w:shd w:val="clear" w:color="auto" w:fill="FFFFFF"/>
        <w:rPr>
          <w:color w:val="000000"/>
        </w:rPr>
      </w:pPr>
      <w:r w:rsidRPr="00E9449A">
        <w:rPr>
          <w:color w:val="000000"/>
        </w:rPr>
        <w:t xml:space="preserve"> - толерантное отношение к истории других стран; </w:t>
      </w:r>
    </w:p>
    <w:p w:rsidR="00E9449A" w:rsidRPr="00E9449A" w:rsidRDefault="00E9449A" w:rsidP="00E9449A">
      <w:pPr>
        <w:pStyle w:val="a4"/>
        <w:numPr>
          <w:ilvl w:val="0"/>
          <w:numId w:val="4"/>
        </w:numPr>
        <w:shd w:val="clear" w:color="auto" w:fill="FFFFFF"/>
        <w:rPr>
          <w:color w:val="000000"/>
        </w:rPr>
      </w:pPr>
      <w:r w:rsidRPr="00E9449A">
        <w:rPr>
          <w:color w:val="000000"/>
        </w:rPr>
        <w:t>- познавательная, творческая, общественная активность;</w:t>
      </w:r>
    </w:p>
    <w:p w:rsidR="00E9449A" w:rsidRPr="00E9449A" w:rsidRDefault="00E9449A" w:rsidP="00E9449A">
      <w:pPr>
        <w:pStyle w:val="a4"/>
        <w:numPr>
          <w:ilvl w:val="0"/>
          <w:numId w:val="4"/>
        </w:numPr>
        <w:shd w:val="clear" w:color="auto" w:fill="FFFFFF"/>
        <w:rPr>
          <w:color w:val="000000"/>
        </w:rPr>
      </w:pPr>
      <w:r w:rsidRPr="00E9449A">
        <w:rPr>
          <w:color w:val="000000"/>
        </w:rPr>
        <w:t xml:space="preserve">- умение работать в сотрудничестве с другими, отвечать за свои решения;  </w:t>
      </w:r>
    </w:p>
    <w:p w:rsidR="00E9449A" w:rsidRPr="00E9449A" w:rsidRDefault="00E9449A" w:rsidP="00E9449A">
      <w:pPr>
        <w:pStyle w:val="a4"/>
        <w:numPr>
          <w:ilvl w:val="0"/>
          <w:numId w:val="4"/>
        </w:numPr>
        <w:shd w:val="clear" w:color="auto" w:fill="FFFFFF"/>
        <w:rPr>
          <w:color w:val="000000"/>
        </w:rPr>
      </w:pPr>
      <w:r w:rsidRPr="00E9449A">
        <w:rPr>
          <w:color w:val="000000"/>
        </w:rPr>
        <w:t>- личная и взаимная ответственность;</w:t>
      </w:r>
    </w:p>
    <w:p w:rsidR="00E9449A" w:rsidRPr="00E9449A" w:rsidRDefault="00E9449A" w:rsidP="00E9449A">
      <w:pPr>
        <w:pStyle w:val="a4"/>
        <w:numPr>
          <w:ilvl w:val="0"/>
          <w:numId w:val="4"/>
        </w:numPr>
        <w:shd w:val="clear" w:color="auto" w:fill="FFFFFF"/>
        <w:rPr>
          <w:color w:val="000000"/>
        </w:rPr>
      </w:pPr>
      <w:r w:rsidRPr="00E9449A">
        <w:rPr>
          <w:color w:val="000000"/>
        </w:rPr>
        <w:t>- готовность действия в нестандартных ситуациях.                      </w:t>
      </w:r>
    </w:p>
    <w:p w:rsidR="00E9449A" w:rsidRPr="00807A43" w:rsidRDefault="00E9449A" w:rsidP="00E9449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b/>
          <w:bCs/>
          <w:color w:val="000000"/>
        </w:rPr>
        <w:t>Предметные результаты обучения:</w:t>
      </w:r>
    </w:p>
    <w:p w:rsidR="00E9449A" w:rsidRPr="00807A43" w:rsidRDefault="00E9449A" w:rsidP="00E9449A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</w:t>
      </w:r>
      <w:r>
        <w:rPr>
          <w:color w:val="000000"/>
        </w:rPr>
        <w:t>начимости безопасного поведения</w:t>
      </w:r>
      <w:r w:rsidRPr="00807A43">
        <w:rPr>
          <w:color w:val="000000"/>
        </w:rPr>
        <w:t>, формирование убеждения в необходимости безопасного и здорового образа жизни;</w:t>
      </w:r>
    </w:p>
    <w:p w:rsidR="00E9449A" w:rsidRPr="00807A43" w:rsidRDefault="00E9449A" w:rsidP="00E9449A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понимание личной и общественной значимости современной Армии.</w:t>
      </w:r>
    </w:p>
    <w:p w:rsidR="00E9449A" w:rsidRPr="00807A43" w:rsidRDefault="00E9449A" w:rsidP="00E9449A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понимание роли государства и действующего законодательства в обеспечении национальной безопасности и защиты населения от экстремизма и терроризма;</w:t>
      </w:r>
    </w:p>
    <w:p w:rsidR="00E9449A" w:rsidRPr="00807A43" w:rsidRDefault="00E9449A" w:rsidP="00E9449A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понимание необходимости подготовки граждан к военной службе;</w:t>
      </w:r>
    </w:p>
    <w:p w:rsidR="00E9449A" w:rsidRPr="00807A43" w:rsidRDefault="00E9449A" w:rsidP="00E9449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 xml:space="preserve">формирование установки на здоровый образ жизни, формирование </w:t>
      </w:r>
      <w:proofErr w:type="spellStart"/>
      <w:r w:rsidRPr="00807A43">
        <w:rPr>
          <w:color w:val="000000"/>
        </w:rPr>
        <w:t>антиэкстремистской</w:t>
      </w:r>
      <w:proofErr w:type="spellEnd"/>
      <w:r w:rsidRPr="00807A43">
        <w:rPr>
          <w:color w:val="000000"/>
        </w:rPr>
        <w:t xml:space="preserve"> и антитеррористической личностной позиции;</w:t>
      </w:r>
    </w:p>
    <w:p w:rsidR="00E9449A" w:rsidRPr="00807A43" w:rsidRDefault="00E9449A" w:rsidP="00E9449A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выполнять основные действия, связанные с будущим прохождением воинской службы (строевые приемы, воинское приветствие,</w:t>
      </w:r>
    </w:p>
    <w:p w:rsidR="00E9449A" w:rsidRPr="00807A43" w:rsidRDefault="00E9449A" w:rsidP="00E9449A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lastRenderedPageBreak/>
        <w:t>неполная разборка и сборка автомата Калашникова, стрельба из автомата и т.д.);</w:t>
      </w:r>
    </w:p>
    <w:p w:rsidR="00E9449A" w:rsidRPr="00807A43" w:rsidRDefault="00E9449A" w:rsidP="00E9449A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экстремизм и терроризм и их последствия для личности, общества и государства;</w:t>
      </w:r>
    </w:p>
    <w:p w:rsidR="00E9449A" w:rsidRPr="00807A43" w:rsidRDefault="00E9449A" w:rsidP="00E9449A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знание и умение строевую подготовку, огневую подготовку, медицинскую подготовку.</w:t>
      </w:r>
    </w:p>
    <w:p w:rsidR="00E9449A" w:rsidRDefault="00E9449A" w:rsidP="00E9449A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 xml:space="preserve">умение оказать первую помощь пострадавшим; </w:t>
      </w:r>
    </w:p>
    <w:p w:rsidR="00E9449A" w:rsidRPr="00E9449A" w:rsidRDefault="00E9449A" w:rsidP="00E9449A">
      <w:pPr>
        <w:pStyle w:val="a4"/>
        <w:numPr>
          <w:ilvl w:val="0"/>
          <w:numId w:val="6"/>
        </w:numPr>
        <w:shd w:val="clear" w:color="auto" w:fill="FFFFFF"/>
        <w:spacing w:after="0"/>
        <w:rPr>
          <w:color w:val="000000"/>
        </w:rPr>
      </w:pPr>
      <w:r w:rsidRPr="00807A43">
        <w:rPr>
          <w:color w:val="000000"/>
        </w:rPr>
        <w:t> </w:t>
      </w:r>
      <w:r w:rsidRPr="00E9449A">
        <w:rPr>
          <w:color w:val="000000"/>
        </w:rPr>
        <w:t>владение умениями работать с учебной и внешкольной информацией;</w:t>
      </w:r>
    </w:p>
    <w:p w:rsidR="00E9449A" w:rsidRPr="00E9449A" w:rsidRDefault="00E9449A" w:rsidP="00E9449A">
      <w:pPr>
        <w:pStyle w:val="a4"/>
        <w:numPr>
          <w:ilvl w:val="0"/>
          <w:numId w:val="6"/>
        </w:numPr>
        <w:shd w:val="clear" w:color="auto" w:fill="FFFFFF"/>
        <w:rPr>
          <w:color w:val="000000"/>
        </w:rPr>
      </w:pPr>
      <w:r w:rsidRPr="00E9449A">
        <w:rPr>
          <w:color w:val="000000"/>
        </w:rPr>
        <w:t>способность решать творческие задачи, представлять результаты своей деятельности в творческих формах;</w:t>
      </w:r>
    </w:p>
    <w:p w:rsidR="00E9449A" w:rsidRPr="00807A43" w:rsidRDefault="00E9449A" w:rsidP="00E9449A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449A">
        <w:rPr>
          <w:color w:val="000000"/>
        </w:rPr>
        <w:t>готовность к сотрудничеству с соучениками, коллективной работе.</w:t>
      </w:r>
      <w:r w:rsidRPr="00807A43">
        <w:rPr>
          <w:color w:val="000000"/>
        </w:rPr>
        <w:t xml:space="preserve">  </w:t>
      </w:r>
    </w:p>
    <w:p w:rsidR="00E9449A" w:rsidRPr="00807A43" w:rsidRDefault="00E9449A" w:rsidP="00E9449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b/>
          <w:bCs/>
          <w:color w:val="000000"/>
        </w:rPr>
        <w:t>Метапредметные</w:t>
      </w:r>
      <w:proofErr w:type="spellEnd"/>
      <w:r>
        <w:rPr>
          <w:b/>
          <w:bCs/>
          <w:color w:val="000000"/>
        </w:rPr>
        <w:t xml:space="preserve"> </w:t>
      </w:r>
      <w:r w:rsidRPr="00807A43">
        <w:rPr>
          <w:b/>
          <w:bCs/>
          <w:color w:val="000000"/>
        </w:rPr>
        <w:t>результаты обучения:</w:t>
      </w:r>
    </w:p>
    <w:p w:rsidR="00E9449A" w:rsidRPr="00807A43" w:rsidRDefault="00E9449A" w:rsidP="00E9449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b/>
          <w:bCs/>
          <w:color w:val="000000"/>
          <w:u w:val="single"/>
        </w:rPr>
        <w:t>Регулятивные УУД</w:t>
      </w:r>
      <w:r w:rsidRPr="00807A43">
        <w:rPr>
          <w:b/>
          <w:bCs/>
          <w:color w:val="000000"/>
        </w:rPr>
        <w:t>:  </w:t>
      </w:r>
    </w:p>
    <w:p w:rsidR="00E9449A" w:rsidRPr="00807A43" w:rsidRDefault="00E9449A" w:rsidP="00E9449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умение самостоятельно планировать пути достижения целей защищённости, в том числе альтернативные, осознанно выбирать наиболее эффективные способы решения учебных и познавательных задач;</w:t>
      </w:r>
    </w:p>
    <w:p w:rsidR="00E9449A" w:rsidRPr="00807A43" w:rsidRDefault="00E9449A" w:rsidP="00E9449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E9449A" w:rsidRPr="00807A43" w:rsidRDefault="00E9449A" w:rsidP="00E9449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умение соотносить свои действия с планируемыми результатами курса, осуществлять контроль своей деятельности в процессе достижения результа</w:t>
      </w:r>
      <w:r>
        <w:rPr>
          <w:color w:val="000000"/>
        </w:rPr>
        <w:t>та, определять способы действий</w:t>
      </w:r>
      <w:r w:rsidRPr="00807A43">
        <w:rPr>
          <w:color w:val="000000"/>
        </w:rPr>
        <w:t>,</w:t>
      </w:r>
      <w:r>
        <w:rPr>
          <w:color w:val="000000"/>
        </w:rPr>
        <w:t xml:space="preserve"> </w:t>
      </w:r>
      <w:r w:rsidRPr="00807A43">
        <w:rPr>
          <w:color w:val="000000"/>
        </w:rPr>
        <w:t>корректировать свои действия в соответствии с изменяющейся ситуацией;</w:t>
      </w:r>
    </w:p>
    <w:p w:rsidR="00E9449A" w:rsidRPr="00807A43" w:rsidRDefault="00E9449A" w:rsidP="00E9449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умение оценивать правильность выполнения учебной задачи в области т</w:t>
      </w:r>
      <w:r>
        <w:rPr>
          <w:color w:val="000000"/>
        </w:rPr>
        <w:t>уристический подготовки</w:t>
      </w:r>
      <w:r w:rsidRPr="00807A43">
        <w:rPr>
          <w:color w:val="000000"/>
        </w:rPr>
        <w:t>, собственные возможности её решения;</w:t>
      </w:r>
    </w:p>
    <w:p w:rsidR="00E9449A" w:rsidRPr="00E9449A" w:rsidRDefault="00E9449A" w:rsidP="00E9449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9449A" w:rsidRPr="00807A43" w:rsidRDefault="00E9449A" w:rsidP="00E9449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b/>
          <w:bCs/>
          <w:color w:val="000000"/>
          <w:u w:val="single"/>
        </w:rPr>
        <w:t>Познавательные УУД:</w:t>
      </w:r>
      <w:r w:rsidRPr="00807A43">
        <w:rPr>
          <w:b/>
          <w:bCs/>
          <w:color w:val="000000"/>
        </w:rPr>
        <w:t> </w:t>
      </w:r>
    </w:p>
    <w:p w:rsidR="00E9449A" w:rsidRPr="00807A43" w:rsidRDefault="00E9449A" w:rsidP="00E9449A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критерии, устанавливать причинно- следственные связи, строить логическое рассуждение, умозаключение (индуктивное, дедуктивное и по аналогии) и делать выводы;</w:t>
      </w:r>
    </w:p>
    <w:p w:rsidR="00E9449A" w:rsidRPr="00807A43" w:rsidRDefault="00E9449A" w:rsidP="00E9449A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E9449A" w:rsidRDefault="00E9449A" w:rsidP="00E9449A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освоение приёмов действий строевую, огневую, медицинскую подготовку в том числе оказание первой помощи пострадавшим.</w:t>
      </w:r>
    </w:p>
    <w:p w:rsidR="00E9449A" w:rsidRPr="00E9449A" w:rsidRDefault="00E9449A" w:rsidP="00E9449A">
      <w:pPr>
        <w:pStyle w:val="a4"/>
        <w:numPr>
          <w:ilvl w:val="0"/>
          <w:numId w:val="8"/>
        </w:numPr>
        <w:shd w:val="clear" w:color="auto" w:fill="FFFFFF"/>
        <w:rPr>
          <w:color w:val="000000"/>
        </w:rPr>
      </w:pPr>
      <w:r w:rsidRPr="00E9449A">
        <w:rPr>
          <w:color w:val="000000"/>
        </w:rPr>
        <w:t>расширится кругозор и познавательные интересы в области музееведения;</w:t>
      </w:r>
    </w:p>
    <w:p w:rsidR="00E9449A" w:rsidRPr="00E9449A" w:rsidRDefault="00E9449A" w:rsidP="00E9449A">
      <w:pPr>
        <w:pStyle w:val="a4"/>
        <w:numPr>
          <w:ilvl w:val="0"/>
          <w:numId w:val="8"/>
        </w:numPr>
        <w:shd w:val="clear" w:color="auto" w:fill="FFFFFF"/>
        <w:spacing w:after="0"/>
        <w:rPr>
          <w:color w:val="000000"/>
        </w:rPr>
      </w:pPr>
      <w:r w:rsidRPr="00E9449A">
        <w:rPr>
          <w:color w:val="000000"/>
        </w:rPr>
        <w:t>сформируются представление о музееведение как о науке;</w:t>
      </w:r>
    </w:p>
    <w:p w:rsidR="00E9449A" w:rsidRPr="00E9449A" w:rsidRDefault="00E9449A" w:rsidP="00E9449A">
      <w:pPr>
        <w:pStyle w:val="a4"/>
        <w:numPr>
          <w:ilvl w:val="0"/>
          <w:numId w:val="8"/>
        </w:numPr>
        <w:shd w:val="clear" w:color="auto" w:fill="FFFFFF"/>
        <w:spacing w:after="0"/>
        <w:rPr>
          <w:color w:val="000000"/>
        </w:rPr>
      </w:pPr>
      <w:r w:rsidRPr="00E9449A">
        <w:rPr>
          <w:color w:val="000000"/>
        </w:rPr>
        <w:t>усвоятся основы музейного дела, элементарная музейная терминология;</w:t>
      </w:r>
    </w:p>
    <w:p w:rsidR="00E9449A" w:rsidRPr="00E9449A" w:rsidRDefault="00E9449A" w:rsidP="00E9449A">
      <w:pPr>
        <w:pStyle w:val="a4"/>
        <w:numPr>
          <w:ilvl w:val="0"/>
          <w:numId w:val="8"/>
        </w:numPr>
        <w:shd w:val="clear" w:color="auto" w:fill="FFFFFF"/>
        <w:spacing w:after="0"/>
        <w:rPr>
          <w:color w:val="000000"/>
        </w:rPr>
      </w:pPr>
      <w:r w:rsidRPr="00E9449A">
        <w:rPr>
          <w:color w:val="000000"/>
        </w:rPr>
        <w:t>реализуются отдельные навыки проектно-исследовательской деятельности;</w:t>
      </w:r>
    </w:p>
    <w:p w:rsidR="00E9449A" w:rsidRPr="00E9449A" w:rsidRDefault="00E9449A" w:rsidP="00E9449A">
      <w:pPr>
        <w:pStyle w:val="a4"/>
        <w:numPr>
          <w:ilvl w:val="0"/>
          <w:numId w:val="8"/>
        </w:numPr>
        <w:shd w:val="clear" w:color="auto" w:fill="FFFFFF"/>
        <w:spacing w:after="0"/>
        <w:rPr>
          <w:color w:val="000000"/>
        </w:rPr>
      </w:pPr>
      <w:r w:rsidRPr="00E9449A">
        <w:rPr>
          <w:color w:val="000000"/>
        </w:rPr>
        <w:t>сформируются умения осуществлять расширенный поиск информации с использованием</w:t>
      </w:r>
    </w:p>
    <w:p w:rsidR="00E9449A" w:rsidRPr="00E9449A" w:rsidRDefault="00E9449A" w:rsidP="00E9449A">
      <w:pPr>
        <w:pStyle w:val="a4"/>
        <w:numPr>
          <w:ilvl w:val="0"/>
          <w:numId w:val="8"/>
        </w:numPr>
        <w:shd w:val="clear" w:color="auto" w:fill="FFFFFF"/>
        <w:spacing w:after="0"/>
        <w:rPr>
          <w:color w:val="000000"/>
        </w:rPr>
      </w:pPr>
      <w:r w:rsidRPr="00E9449A">
        <w:rPr>
          <w:color w:val="000000"/>
        </w:rPr>
        <w:t>ресурсов музея, библиотек и Интернета, экспедиций.</w:t>
      </w:r>
    </w:p>
    <w:p w:rsidR="00E9449A" w:rsidRPr="00E9449A" w:rsidRDefault="00E9449A" w:rsidP="00E9449A">
      <w:pPr>
        <w:pStyle w:val="a4"/>
        <w:numPr>
          <w:ilvl w:val="0"/>
          <w:numId w:val="8"/>
        </w:numPr>
        <w:shd w:val="clear" w:color="auto" w:fill="FFFFFF"/>
        <w:spacing w:after="0"/>
        <w:rPr>
          <w:color w:val="000000"/>
        </w:rPr>
      </w:pPr>
      <w:r w:rsidRPr="00E9449A">
        <w:rPr>
          <w:color w:val="000000"/>
        </w:rPr>
        <w:t>разовьется наблюдательность, зрительная память, воображение, ассоциативное мышление;</w:t>
      </w:r>
    </w:p>
    <w:p w:rsidR="00E9449A" w:rsidRPr="00E9449A" w:rsidRDefault="00E9449A" w:rsidP="00E9449A">
      <w:pPr>
        <w:pStyle w:val="a4"/>
        <w:numPr>
          <w:ilvl w:val="0"/>
          <w:numId w:val="8"/>
        </w:numPr>
        <w:shd w:val="clear" w:color="auto" w:fill="FFFFFF"/>
        <w:spacing w:after="0"/>
        <w:rPr>
          <w:color w:val="000000"/>
        </w:rPr>
      </w:pPr>
      <w:r w:rsidRPr="00E9449A">
        <w:rPr>
          <w:color w:val="000000"/>
        </w:rPr>
        <w:t>сформируются отдельные навыки оформления документов, художественного компьютерного</w:t>
      </w:r>
    </w:p>
    <w:p w:rsidR="00E9449A" w:rsidRPr="00807A43" w:rsidRDefault="00E9449A" w:rsidP="00E9449A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449A">
        <w:rPr>
          <w:color w:val="000000"/>
        </w:rPr>
        <w:t>оформления экспозиций.</w:t>
      </w:r>
    </w:p>
    <w:p w:rsidR="00E9449A" w:rsidRPr="00807A43" w:rsidRDefault="00E9449A" w:rsidP="00E9449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  <w:r w:rsidRPr="00807A43">
        <w:rPr>
          <w:b/>
          <w:bCs/>
          <w:color w:val="000000"/>
          <w:u w:val="single"/>
        </w:rPr>
        <w:t>Коммуникативные УУД:</w:t>
      </w:r>
    </w:p>
    <w:p w:rsidR="00E9449A" w:rsidRPr="00807A43" w:rsidRDefault="00E9449A" w:rsidP="00E9449A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lastRenderedPageBreak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E9449A" w:rsidRPr="00807A43" w:rsidRDefault="00E9449A" w:rsidP="00E9449A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E9449A" w:rsidRDefault="00E9449A" w:rsidP="00E9449A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формирование умений взаимодействовать с окружающими, выполнять различные социальные роли</w:t>
      </w:r>
    </w:p>
    <w:p w:rsidR="00E9449A" w:rsidRPr="00E9449A" w:rsidRDefault="00E9449A" w:rsidP="00E9449A">
      <w:pPr>
        <w:pStyle w:val="a4"/>
        <w:numPr>
          <w:ilvl w:val="0"/>
          <w:numId w:val="9"/>
        </w:numPr>
        <w:shd w:val="clear" w:color="auto" w:fill="FFFFFF"/>
        <w:spacing w:after="0"/>
        <w:rPr>
          <w:color w:val="000000"/>
        </w:rPr>
      </w:pPr>
      <w:r w:rsidRPr="00E9449A">
        <w:rPr>
          <w:color w:val="000000"/>
        </w:rPr>
        <w:t xml:space="preserve">умение работать в группе — устанавливать рабочие отношения, эффективно сотрудничать </w:t>
      </w:r>
      <w:proofErr w:type="spellStart"/>
      <w:r w:rsidRPr="00E9449A">
        <w:rPr>
          <w:color w:val="000000"/>
        </w:rPr>
        <w:t>испособствовать</w:t>
      </w:r>
      <w:proofErr w:type="spellEnd"/>
      <w:r w:rsidRPr="00E9449A">
        <w:rPr>
          <w:color w:val="000000"/>
        </w:rPr>
        <w:t xml:space="preserve"> продуктивной кооперации; интегрироваться в группу сверстников и строить</w:t>
      </w:r>
      <w:r>
        <w:rPr>
          <w:color w:val="000000"/>
        </w:rPr>
        <w:t xml:space="preserve"> </w:t>
      </w:r>
      <w:r w:rsidRPr="00E9449A">
        <w:rPr>
          <w:color w:val="000000"/>
        </w:rPr>
        <w:t>продуктивное взаимодействие со сверстниками и взрослыми;</w:t>
      </w:r>
    </w:p>
    <w:p w:rsidR="00E9449A" w:rsidRPr="00807A43" w:rsidRDefault="00E9449A" w:rsidP="00E9449A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9449A">
        <w:rPr>
          <w:color w:val="000000"/>
        </w:rPr>
        <w:t>умение вести экскурсии, интервьюирование.</w:t>
      </w:r>
    </w:p>
    <w:p w:rsidR="00E9449A" w:rsidRPr="00C1137E" w:rsidRDefault="00E9449A" w:rsidP="00E944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</w:p>
    <w:p w:rsidR="00E9449A" w:rsidRPr="00807A43" w:rsidRDefault="00E9449A" w:rsidP="00E9449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b/>
          <w:bCs/>
          <w:color w:val="000000"/>
        </w:rPr>
        <w:t>Основные формы деятельности кружка</w:t>
      </w:r>
      <w:r w:rsidRPr="00807A43">
        <w:rPr>
          <w:color w:val="000000"/>
        </w:rPr>
        <w:t> по данной программе:</w:t>
      </w:r>
    </w:p>
    <w:p w:rsidR="00E9449A" w:rsidRPr="00807A43" w:rsidRDefault="00E9449A" w:rsidP="00E9449A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обучение,</w:t>
      </w:r>
    </w:p>
    <w:p w:rsidR="00E9449A" w:rsidRPr="00807A43" w:rsidRDefault="00E9449A" w:rsidP="00E9449A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применение знаний на практике через практические занятия,</w:t>
      </w:r>
    </w:p>
    <w:p w:rsidR="00E9449A" w:rsidRPr="00807A43" w:rsidRDefault="00E9449A" w:rsidP="00E9449A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соревнования,</w:t>
      </w:r>
    </w:p>
    <w:p w:rsidR="00E9449A" w:rsidRPr="00807A43" w:rsidRDefault="00E9449A" w:rsidP="00E9449A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игры,</w:t>
      </w:r>
    </w:p>
    <w:p w:rsidR="00E9449A" w:rsidRPr="00807A43" w:rsidRDefault="00E9449A" w:rsidP="00E9449A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практическая работа по проведению пропаганды пожарной безопасности через конкурсы, викторины, шоу-программы.</w:t>
      </w:r>
    </w:p>
    <w:p w:rsidR="00E9449A" w:rsidRDefault="00E9449A" w:rsidP="00E9449A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E9449A" w:rsidRDefault="00E9449A" w:rsidP="00E944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sz w:val="24"/>
          <w:szCs w:val="24"/>
          <w:lang w:eastAsia="ru-RU"/>
        </w:rPr>
        <w:t>Способами определения результативности программы являются: диагностика, проводимая в конце реализации программы в виде естественно-педагогического наблюдения; выставки работ или презентации проектов.</w:t>
      </w:r>
    </w:p>
    <w:p w:rsidR="00E9449A" w:rsidRPr="00807A43" w:rsidRDefault="00E9449A" w:rsidP="00E9449A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807A43">
        <w:rPr>
          <w:color w:val="000000"/>
        </w:rPr>
        <w:t>Работа кружк</w:t>
      </w:r>
      <w:r>
        <w:rPr>
          <w:color w:val="000000"/>
        </w:rPr>
        <w:t>а</w:t>
      </w:r>
      <w:r w:rsidRPr="00807A43">
        <w:rPr>
          <w:color w:val="000000"/>
        </w:rPr>
        <w:t xml:space="preserve"> может стать воспитывающей, развивающей деятельностью для школьников, помочь в организации работы по воспитанию патриотизма.</w:t>
      </w:r>
    </w:p>
    <w:p w:rsidR="00E9449A" w:rsidRPr="00807A43" w:rsidRDefault="00E9449A" w:rsidP="00E9449A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807A43">
        <w:rPr>
          <w:color w:val="000000"/>
        </w:rPr>
        <w:t xml:space="preserve">Работа кружка представляет собой совместную </w:t>
      </w:r>
      <w:proofErr w:type="spellStart"/>
      <w:r w:rsidRPr="00807A43">
        <w:rPr>
          <w:color w:val="000000"/>
        </w:rPr>
        <w:t>учебно</w:t>
      </w:r>
      <w:proofErr w:type="spellEnd"/>
      <w:r w:rsidRPr="00807A43">
        <w:rPr>
          <w:color w:val="000000"/>
        </w:rPr>
        <w:t xml:space="preserve"> – познавательную, творческую деятельность учащихся, имеющую общую цель, согласованные методы и способы деятельности, направленные на достижение общего результата по пропаганде пожарной безопасности.</w:t>
      </w:r>
    </w:p>
    <w:p w:rsidR="00E9449A" w:rsidRPr="00807A43" w:rsidRDefault="00E9449A" w:rsidP="00E9449A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807A43">
        <w:rPr>
          <w:b/>
          <w:bCs/>
          <w:color w:val="000000"/>
        </w:rPr>
        <w:t>Направленность дополнительной образовательной программы. </w:t>
      </w:r>
      <w:r w:rsidRPr="00807A43">
        <w:rPr>
          <w:color w:val="000000"/>
        </w:rPr>
        <w:t xml:space="preserve">Военно-патриотическое </w:t>
      </w:r>
      <w:r>
        <w:rPr>
          <w:color w:val="000000"/>
        </w:rPr>
        <w:t xml:space="preserve">и гражданское </w:t>
      </w:r>
      <w:r w:rsidRPr="00807A43">
        <w:rPr>
          <w:color w:val="000000"/>
        </w:rPr>
        <w:t>воспитание школьников включает в себя начальную военную, военно-техническую, морально-психологическую подготовку. В основе практики военно-патриотического воспитания должен лежать принцип единства всех его составных частей, что позволит наиболее полно сформировать качества: любовь к стране, дисциплинированность, мужество, волю, смелость, находчивость, силу, выносливость и ловкость. Школьники должны получить хорошие навыки по строевой, стрелковой, медико-санитарной подготовке, по основам тактической подготовки</w:t>
      </w:r>
    </w:p>
    <w:p w:rsidR="00E9449A" w:rsidRPr="00807A43" w:rsidRDefault="00E9449A" w:rsidP="00E9449A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807A43">
        <w:rPr>
          <w:b/>
          <w:bCs/>
          <w:color w:val="000000"/>
        </w:rPr>
        <w:t>Критерии эффективности программы:</w:t>
      </w:r>
    </w:p>
    <w:p w:rsidR="00E9449A" w:rsidRPr="00807A43" w:rsidRDefault="00E9449A" w:rsidP="00E9449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- степень участия детей в мероприятиях, кружках, соревнованиях, музыкальных часах и т.д.;</w:t>
      </w:r>
    </w:p>
    <w:p w:rsidR="00E9449A" w:rsidRPr="00807A43" w:rsidRDefault="00E9449A" w:rsidP="00E9449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- мотивация детей на различные виды деятельности;</w:t>
      </w:r>
    </w:p>
    <w:p w:rsidR="00E9449A" w:rsidRPr="00807A43" w:rsidRDefault="00E9449A" w:rsidP="00E9449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- результаты диагностики психологического и эмоционального состояния подростков;</w:t>
      </w:r>
    </w:p>
    <w:p w:rsidR="00E9449A" w:rsidRDefault="00E9449A" w:rsidP="00E9449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- результаты диагностики активности детей в мероприятиях и разных видах деятельности.</w:t>
      </w:r>
    </w:p>
    <w:p w:rsidR="00E9449A" w:rsidRPr="00807A43" w:rsidRDefault="00E9449A" w:rsidP="00E9449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E9449A" w:rsidRPr="00807A43" w:rsidRDefault="00E9449A" w:rsidP="00E9449A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807A43">
        <w:rPr>
          <w:b/>
          <w:bCs/>
          <w:color w:val="000000"/>
        </w:rPr>
        <w:lastRenderedPageBreak/>
        <w:t>Отличительные особенности данной дополнительной образовательной программы:</w:t>
      </w:r>
      <w:r w:rsidRPr="00807A43">
        <w:rPr>
          <w:b/>
          <w:bCs/>
          <w:i/>
          <w:iCs/>
          <w:color w:val="000000"/>
        </w:rPr>
        <w:t> </w:t>
      </w:r>
      <w:r w:rsidRPr="00807A43">
        <w:rPr>
          <w:color w:val="000000"/>
        </w:rPr>
        <w:t xml:space="preserve">в том, что она в полной мере позволяет подросткам освоить юнармейское дело, увлекает их </w:t>
      </w:r>
      <w:proofErr w:type="spellStart"/>
      <w:r w:rsidRPr="00807A43">
        <w:rPr>
          <w:color w:val="000000"/>
        </w:rPr>
        <w:t>гражданско</w:t>
      </w:r>
      <w:proofErr w:type="spellEnd"/>
      <w:r w:rsidRPr="00807A43">
        <w:rPr>
          <w:color w:val="000000"/>
        </w:rPr>
        <w:t xml:space="preserve"> – патриотическим воспитание. Особенностью программы является её вариативность: возможность свободно планировать и изменять порядок изучения тем; связывать изучение отдельных тем с особенностями местных условий; отводится большое количество времени для использования учителем разнообразных форм и методов организации учебного процесса и для творческой деятельности детей.</w:t>
      </w:r>
    </w:p>
    <w:p w:rsidR="00E9449A" w:rsidRPr="00807A43" w:rsidRDefault="00E9449A" w:rsidP="00E9449A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807A43">
        <w:rPr>
          <w:b/>
          <w:bCs/>
          <w:color w:val="000000"/>
        </w:rPr>
        <w:t>Новизна, актуальность, педагогическая целесообразность.</w:t>
      </w:r>
      <w:r w:rsidRPr="00807A43">
        <w:rPr>
          <w:color w:val="000000"/>
        </w:rPr>
        <w:t> Навыки юнармейских специальностей школьники получают в течении учебного года. Свои умения и навыки проверяют и закрепляют в тактических военных и подвижных спортивных играх на местности, комбинированных эстафетах, смотрах, конкурсах, викторинах.</w:t>
      </w:r>
      <w:r>
        <w:rPr>
          <w:color w:val="000000"/>
        </w:rPr>
        <w:t xml:space="preserve"> Кроме того, </w:t>
      </w:r>
      <w:r w:rsidRPr="00E9449A">
        <w:rPr>
          <w:color w:val="000000"/>
        </w:rPr>
        <w:t xml:space="preserve">в программах по </w:t>
      </w:r>
      <w:proofErr w:type="gramStart"/>
      <w:r w:rsidRPr="00E9449A">
        <w:rPr>
          <w:color w:val="000000"/>
        </w:rPr>
        <w:t>истории  России</w:t>
      </w:r>
      <w:proofErr w:type="gramEnd"/>
      <w:r w:rsidRPr="00E9449A">
        <w:rPr>
          <w:color w:val="000000"/>
        </w:rPr>
        <w:t>,  соответствующих   ФГОС  ООО  не предусмотрены  часы  на  изучение  ре</w:t>
      </w:r>
      <w:r>
        <w:rPr>
          <w:color w:val="000000"/>
        </w:rPr>
        <w:t xml:space="preserve">гионального  компонента. </w:t>
      </w:r>
      <w:r w:rsidRPr="00E9449A">
        <w:rPr>
          <w:color w:val="000000"/>
        </w:rPr>
        <w:t xml:space="preserve">В </w:t>
      </w:r>
      <w:proofErr w:type="gramStart"/>
      <w:r w:rsidRPr="00E9449A">
        <w:rPr>
          <w:color w:val="000000"/>
        </w:rPr>
        <w:t>этой  ситуации</w:t>
      </w:r>
      <w:proofErr w:type="gramEnd"/>
      <w:r w:rsidRPr="00E9449A">
        <w:rPr>
          <w:color w:val="000000"/>
        </w:rPr>
        <w:t xml:space="preserve">  внеурочная деятельность     по музееведению  позволит  обеспечить  реализацию  регионального компонента, изучение истории края через историю школы, семьи, родного края.  </w:t>
      </w:r>
    </w:p>
    <w:p w:rsidR="00E9449A" w:rsidRPr="00807A43" w:rsidRDefault="00E9449A" w:rsidP="00E9449A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807A43">
        <w:rPr>
          <w:b/>
          <w:bCs/>
          <w:color w:val="000000"/>
        </w:rPr>
        <w:t>Сроки реализации дополнительной образовательной программы –</w:t>
      </w:r>
      <w:r>
        <w:rPr>
          <w:color w:val="000000"/>
        </w:rPr>
        <w:t> программа рассчитана на 2025</w:t>
      </w:r>
      <w:r w:rsidRPr="00807A43">
        <w:rPr>
          <w:color w:val="000000"/>
        </w:rPr>
        <w:t xml:space="preserve"> – </w:t>
      </w:r>
      <w:r>
        <w:rPr>
          <w:color w:val="000000"/>
        </w:rPr>
        <w:t>2026</w:t>
      </w:r>
      <w:r w:rsidRPr="00807A43">
        <w:rPr>
          <w:color w:val="000000"/>
        </w:rPr>
        <w:t xml:space="preserve"> учебный год.</w:t>
      </w:r>
    </w:p>
    <w:p w:rsidR="00E9449A" w:rsidRPr="00807A43" w:rsidRDefault="00E9449A" w:rsidP="00E9449A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807A43">
        <w:rPr>
          <w:b/>
          <w:bCs/>
          <w:color w:val="000000"/>
        </w:rPr>
        <w:t>Формы и режим занятий –</w:t>
      </w:r>
      <w:r w:rsidRPr="00807A43">
        <w:rPr>
          <w:color w:val="000000"/>
        </w:rPr>
        <w:t> занятия проходят в форме подачи теоретическо</w:t>
      </w:r>
      <w:r>
        <w:rPr>
          <w:color w:val="000000"/>
        </w:rPr>
        <w:t>го и практического материала 3 раза в неделю, совместно с преподавателями физической культуры (при физической подготовке), ОБЖ (при военной подготовке), медицинской сестрой (при оказании первой медицинской помощи).</w:t>
      </w:r>
    </w:p>
    <w:p w:rsidR="00E9449A" w:rsidRPr="00807A43" w:rsidRDefault="00E9449A" w:rsidP="00E9449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b/>
          <w:bCs/>
          <w:color w:val="000000"/>
        </w:rPr>
        <w:t>Основная цель программы</w:t>
      </w:r>
      <w:r w:rsidRPr="00807A43">
        <w:rPr>
          <w:color w:val="000000"/>
        </w:rPr>
        <w:t> – совершенствование гражданского и патриотического воспитания детей подростков и повышение престижа службы в Российских Вооруженных Силах.</w:t>
      </w:r>
    </w:p>
    <w:p w:rsidR="00E9449A" w:rsidRDefault="00E9449A" w:rsidP="00E9449A">
      <w:pPr>
        <w:pStyle w:val="a4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</w:p>
    <w:p w:rsidR="00E9449A" w:rsidRPr="00807A43" w:rsidRDefault="00E9449A" w:rsidP="00E9449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b/>
          <w:bCs/>
          <w:i/>
          <w:iCs/>
          <w:color w:val="000000"/>
        </w:rPr>
        <w:t>Задачи:</w:t>
      </w:r>
    </w:p>
    <w:p w:rsidR="00E9449A" w:rsidRPr="00807A43" w:rsidRDefault="00E9449A" w:rsidP="00E9449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 </w:t>
      </w:r>
      <w:r w:rsidRPr="00807A43">
        <w:rPr>
          <w:b/>
          <w:bCs/>
          <w:color w:val="000000"/>
        </w:rPr>
        <w:t>- образовательные</w:t>
      </w:r>
    </w:p>
    <w:p w:rsidR="00E9449A" w:rsidRPr="00807A43" w:rsidRDefault="00E9449A" w:rsidP="00E9449A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Обучение молодежи основам службы в Вооруженных Силах РФ.</w:t>
      </w:r>
    </w:p>
    <w:p w:rsidR="00E9449A" w:rsidRDefault="00E9449A" w:rsidP="00E9449A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Формирование у ребят морально-психологических качеств, уважительного отношения к Вооружённым Силам Российской Федерации и военной профессии. Военно-профессиональная ориентация юношей на выбор профессии офицера;</w:t>
      </w:r>
    </w:p>
    <w:p w:rsidR="00E9449A" w:rsidRPr="00E9449A" w:rsidRDefault="00E9449A" w:rsidP="00E9449A">
      <w:pPr>
        <w:pStyle w:val="a4"/>
        <w:numPr>
          <w:ilvl w:val="0"/>
          <w:numId w:val="11"/>
        </w:numPr>
        <w:shd w:val="clear" w:color="auto" w:fill="FFFFFF"/>
        <w:spacing w:after="0"/>
        <w:rPr>
          <w:color w:val="000000"/>
        </w:rPr>
      </w:pPr>
      <w:r w:rsidRPr="00E9449A">
        <w:rPr>
          <w:color w:val="000000"/>
        </w:rPr>
        <w:t>знакомство с историей музейного дела и с основными музеями города и района;</w:t>
      </w:r>
    </w:p>
    <w:p w:rsidR="00E9449A" w:rsidRPr="00E9449A" w:rsidRDefault="00E9449A" w:rsidP="00E9449A">
      <w:pPr>
        <w:pStyle w:val="a4"/>
        <w:numPr>
          <w:ilvl w:val="0"/>
          <w:numId w:val="11"/>
        </w:numPr>
        <w:shd w:val="clear" w:color="auto" w:fill="FFFFFF"/>
        <w:spacing w:after="0"/>
        <w:rPr>
          <w:color w:val="000000"/>
        </w:rPr>
      </w:pPr>
      <w:r w:rsidRPr="00E9449A">
        <w:rPr>
          <w:color w:val="000000"/>
        </w:rPr>
        <w:t>развитие способностей к поисково-исследовательской, творческой деятельности;</w:t>
      </w:r>
    </w:p>
    <w:p w:rsidR="00E9449A" w:rsidRPr="00E9449A" w:rsidRDefault="00E9449A" w:rsidP="00E9449A">
      <w:pPr>
        <w:pStyle w:val="a4"/>
        <w:numPr>
          <w:ilvl w:val="0"/>
          <w:numId w:val="11"/>
        </w:numPr>
        <w:shd w:val="clear" w:color="auto" w:fill="FFFFFF"/>
        <w:rPr>
          <w:color w:val="000000"/>
        </w:rPr>
      </w:pPr>
      <w:r w:rsidRPr="00E9449A">
        <w:rPr>
          <w:color w:val="000000"/>
        </w:rPr>
        <w:t>развитие самостоятельности и инициативы.</w:t>
      </w:r>
    </w:p>
    <w:p w:rsidR="00E9449A" w:rsidRPr="00807A43" w:rsidRDefault="00E9449A" w:rsidP="00E9449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b/>
          <w:bCs/>
          <w:color w:val="000000"/>
        </w:rPr>
        <w:t>- развивающие</w:t>
      </w:r>
    </w:p>
    <w:p w:rsidR="00E9449A" w:rsidRPr="00807A43" w:rsidRDefault="00E9449A" w:rsidP="00E9449A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Развитие деловых качеств: самостоятельности, ответственности, активности, дисциплинированности.</w:t>
      </w:r>
    </w:p>
    <w:p w:rsidR="00E9449A" w:rsidRPr="00807A43" w:rsidRDefault="00E9449A" w:rsidP="00E9449A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Формирование потребностей в самопознании, самореализации.</w:t>
      </w:r>
    </w:p>
    <w:p w:rsidR="00E9449A" w:rsidRPr="00807A43" w:rsidRDefault="00E9449A" w:rsidP="00E9449A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Расширение кругозора современных детей и подростков, развитие их интеллектуальных, творческих способностей, коммуникативной культуры;</w:t>
      </w:r>
    </w:p>
    <w:p w:rsidR="00E9449A" w:rsidRPr="00807A43" w:rsidRDefault="00E9449A" w:rsidP="00E9449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b/>
          <w:bCs/>
          <w:color w:val="000000"/>
        </w:rPr>
        <w:t>- воспитательные</w:t>
      </w:r>
      <w:r w:rsidRPr="00807A43">
        <w:rPr>
          <w:color w:val="000000"/>
        </w:rPr>
        <w:t>.</w:t>
      </w:r>
    </w:p>
    <w:p w:rsidR="00E9449A" w:rsidRPr="00807A43" w:rsidRDefault="00E9449A" w:rsidP="00E9449A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Воспитание патриотических чувств, привитие любви к своей Родине, её культуре и истории, гордости за героическое прошлое;</w:t>
      </w:r>
    </w:p>
    <w:p w:rsidR="00E9449A" w:rsidRPr="00807A43" w:rsidRDefault="00E9449A" w:rsidP="00E9449A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Воспитание качеств коллективизма, товарищества, взаимопомощи. Формирование гражданственности, патриотизма.</w:t>
      </w:r>
    </w:p>
    <w:p w:rsidR="00E9449A" w:rsidRPr="00807A43" w:rsidRDefault="00E9449A" w:rsidP="00E9449A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lastRenderedPageBreak/>
        <w:t>Воспитание учащихся в духе любви и преданности Отечеству, краю, городу, дому.</w:t>
      </w:r>
    </w:p>
    <w:p w:rsidR="00E9449A" w:rsidRPr="009A2FF4" w:rsidRDefault="00E9449A" w:rsidP="009A2FF4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Воспитание социальной активности; гражданской позиции; культур   общения и поведения в социуме; навыков здорового образа</w:t>
      </w:r>
      <w:r w:rsidR="009A2FF4">
        <w:rPr>
          <w:color w:val="000000"/>
        </w:rPr>
        <w:t xml:space="preserve"> </w:t>
      </w:r>
      <w:r w:rsidRPr="009A2FF4">
        <w:rPr>
          <w:color w:val="000000"/>
        </w:rPr>
        <w:t>жизни.</w:t>
      </w:r>
    </w:p>
    <w:p w:rsidR="00E9449A" w:rsidRPr="00807A43" w:rsidRDefault="00E9449A" w:rsidP="00E9449A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Пропаганда здорового образа жизни.</w:t>
      </w:r>
    </w:p>
    <w:p w:rsidR="00E9449A" w:rsidRDefault="00E9449A" w:rsidP="00E9449A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07A43">
        <w:rPr>
          <w:color w:val="000000"/>
        </w:rPr>
        <w:t>Популяризация физической культуры и спорта среди молодёжи, приобщение её к систематическим занятиям физической культуры и спорту.</w:t>
      </w:r>
    </w:p>
    <w:p w:rsidR="00E9449A" w:rsidRPr="00E9449A" w:rsidRDefault="00E9449A" w:rsidP="00E9449A">
      <w:pPr>
        <w:pStyle w:val="a4"/>
        <w:shd w:val="clear" w:color="auto" w:fill="FFFFFF"/>
        <w:spacing w:before="0" w:beforeAutospacing="0" w:after="0"/>
        <w:ind w:left="360"/>
        <w:rPr>
          <w:b/>
          <w:color w:val="000000"/>
        </w:rPr>
      </w:pPr>
      <w:r w:rsidRPr="00E9449A">
        <w:rPr>
          <w:b/>
          <w:color w:val="000000"/>
        </w:rPr>
        <w:t xml:space="preserve">Музейная педагогика дает возможность: </w:t>
      </w:r>
    </w:p>
    <w:p w:rsidR="00E9449A" w:rsidRPr="00E9449A" w:rsidRDefault="00E9449A" w:rsidP="009A2FF4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E9449A">
        <w:rPr>
          <w:color w:val="000000"/>
        </w:rPr>
        <w:t xml:space="preserve">- осуществлять нетрадиционный подход к образованию, основанный на интересе детей к исследовательской деятельности и компьютерному обучению; </w:t>
      </w:r>
    </w:p>
    <w:p w:rsidR="00E9449A" w:rsidRPr="00E9449A" w:rsidRDefault="00E9449A" w:rsidP="009A2FF4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E9449A">
        <w:rPr>
          <w:color w:val="000000"/>
        </w:rPr>
        <w:t xml:space="preserve">- сочетать эмоциональные и интеллектуальные воздействия на учеников; </w:t>
      </w:r>
    </w:p>
    <w:p w:rsidR="00E9449A" w:rsidRPr="00E9449A" w:rsidRDefault="00E9449A" w:rsidP="009A2FF4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E9449A">
        <w:rPr>
          <w:color w:val="000000"/>
        </w:rPr>
        <w:t xml:space="preserve">- раскрыть значимость и практический смысл изучаемого материала; </w:t>
      </w:r>
    </w:p>
    <w:p w:rsidR="00E9449A" w:rsidRPr="00E9449A" w:rsidRDefault="00E9449A" w:rsidP="009A2FF4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E9449A">
        <w:rPr>
          <w:color w:val="000000"/>
        </w:rPr>
        <w:t xml:space="preserve">- попробовать собственные силы и </w:t>
      </w:r>
      <w:proofErr w:type="spellStart"/>
      <w:r w:rsidRPr="00E9449A">
        <w:rPr>
          <w:color w:val="000000"/>
        </w:rPr>
        <w:t>самореализоваться</w:t>
      </w:r>
      <w:proofErr w:type="spellEnd"/>
      <w:r w:rsidRPr="00E9449A">
        <w:rPr>
          <w:color w:val="000000"/>
        </w:rPr>
        <w:t xml:space="preserve"> каждому ребенку; </w:t>
      </w:r>
    </w:p>
    <w:p w:rsidR="00E9449A" w:rsidRPr="00E9449A" w:rsidRDefault="00E9449A" w:rsidP="009A2FF4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E9449A">
        <w:rPr>
          <w:color w:val="000000"/>
        </w:rPr>
        <w:t xml:space="preserve">- объяснить сложный материал на простых и наглядных примерах; </w:t>
      </w:r>
    </w:p>
    <w:p w:rsidR="00E9449A" w:rsidRPr="00E9449A" w:rsidRDefault="00E9449A" w:rsidP="009A2FF4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E9449A">
        <w:rPr>
          <w:color w:val="000000"/>
        </w:rPr>
        <w:t xml:space="preserve">- организовать интересные уроки и дополнительные, факультативные и внеклассные занятия, исследовательскую работу в школьном музее и школе. </w:t>
      </w:r>
    </w:p>
    <w:p w:rsidR="00E9449A" w:rsidRPr="00E9449A" w:rsidRDefault="00E9449A" w:rsidP="00E9449A">
      <w:pPr>
        <w:pStyle w:val="a4"/>
        <w:shd w:val="clear" w:color="auto" w:fill="FFFFFF"/>
        <w:spacing w:before="0" w:beforeAutospacing="0" w:after="0"/>
        <w:ind w:left="360"/>
        <w:rPr>
          <w:b/>
          <w:color w:val="000000"/>
        </w:rPr>
      </w:pPr>
      <w:r w:rsidRPr="00E9449A">
        <w:rPr>
          <w:b/>
          <w:color w:val="000000"/>
        </w:rPr>
        <w:t xml:space="preserve">Направления деятельности: </w:t>
      </w:r>
    </w:p>
    <w:p w:rsidR="00E9449A" w:rsidRPr="00E9449A" w:rsidRDefault="00E9449A" w:rsidP="009A2FF4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E9449A">
        <w:rPr>
          <w:color w:val="000000"/>
        </w:rPr>
        <w:t xml:space="preserve">• Работа с музейной аудиторией, направленная на формирование ценностного отношения к культурному наследию и привитие вкуса к общению с музейными ценностями. </w:t>
      </w:r>
    </w:p>
    <w:p w:rsidR="00E9449A" w:rsidRPr="00E9449A" w:rsidRDefault="00E9449A" w:rsidP="009A2FF4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E9449A">
        <w:rPr>
          <w:color w:val="000000"/>
        </w:rPr>
        <w:t xml:space="preserve">• Развитие способности воспринимать музейную информацию, понимать язык музейной экспозиции. </w:t>
      </w:r>
    </w:p>
    <w:p w:rsidR="00E9449A" w:rsidRPr="00E9449A" w:rsidRDefault="00E9449A" w:rsidP="009A2FF4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E9449A">
        <w:rPr>
          <w:color w:val="000000"/>
        </w:rPr>
        <w:t xml:space="preserve">• Воспитание эмоций, развитие воображения и фантазии, творческой активности. </w:t>
      </w:r>
    </w:p>
    <w:p w:rsidR="00E9449A" w:rsidRPr="00E9449A" w:rsidRDefault="00E9449A" w:rsidP="009A2FF4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E9449A">
        <w:rPr>
          <w:color w:val="000000"/>
        </w:rPr>
        <w:t xml:space="preserve">• Создание в музее условий, при которых работа с аудиторией протекала бы более эффективно. </w:t>
      </w:r>
    </w:p>
    <w:p w:rsidR="00E9449A" w:rsidRDefault="00E9449A" w:rsidP="009A2FF4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E9449A">
        <w:rPr>
          <w:color w:val="000000"/>
        </w:rPr>
        <w:t>• Использование и популяризация новых технологий музейного образования в форме отдельных проектов, на разных площадках, с привлечением учителей предметников и педагогов дополнительного образования.</w:t>
      </w:r>
    </w:p>
    <w:p w:rsidR="009A2FF4" w:rsidRPr="00E9449A" w:rsidRDefault="009A2FF4" w:rsidP="009A2FF4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</w:p>
    <w:p w:rsidR="00E9449A" w:rsidRPr="00411D06" w:rsidRDefault="00E9449A" w:rsidP="00E944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УЧЕТ ПРОГРАММЫ ВОСПИТАНИЯ В ОБРАЗОВАТЕЛЬНОМ ПРОЦЕССЕ</w:t>
      </w:r>
    </w:p>
    <w:p w:rsidR="00E9449A" w:rsidRPr="00411D06" w:rsidRDefault="00E9449A" w:rsidP="00E944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Целевые ориентиры результатов воспитания на уровне основного общего образования:</w:t>
      </w:r>
    </w:p>
    <w:p w:rsidR="00E9449A" w:rsidRPr="00411D06" w:rsidRDefault="00E9449A" w:rsidP="00E9449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Принятие своей российской гражданской принадлежности (идентичность) в поликультурном, многонациональном и </w:t>
      </w:r>
      <w:proofErr w:type="gramStart"/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много-конфессиональном</w:t>
      </w:r>
      <w:proofErr w:type="gramEnd"/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российском обществе, в мировом сообществе.</w:t>
      </w:r>
    </w:p>
    <w:p w:rsidR="00E9449A" w:rsidRPr="00411D06" w:rsidRDefault="00E9449A" w:rsidP="00E9449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</w:r>
    </w:p>
    <w:p w:rsidR="00E9449A" w:rsidRPr="00411D06" w:rsidRDefault="00E9449A" w:rsidP="00E9449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Уважение к государственным символам России, праздникам. 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</w:r>
    </w:p>
    <w:p w:rsidR="00E9449A" w:rsidRPr="00411D06" w:rsidRDefault="00E9449A" w:rsidP="00E9449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>Неприятие любой дискриминации граждан, проявлений экстремизма, терроризма, коррупции в обществе.</w:t>
      </w:r>
    </w:p>
    <w:p w:rsidR="00E9449A" w:rsidRPr="00411D06" w:rsidRDefault="00E9449A" w:rsidP="00E9449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Участие в жизни класса, общеобразовательной организации, в том числе</w:t>
      </w: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  <w:t xml:space="preserve">самоуправлении, </w:t>
      </w: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  <w:t>ориентированный</w:t>
      </w: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  <w:t xml:space="preserve"> на участие в социально</w:t>
      </w: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  <w:t>значимой деятельности, в том числе гуманитарной.</w:t>
      </w:r>
    </w:p>
    <w:p w:rsidR="00E9449A" w:rsidRPr="00411D06" w:rsidRDefault="00E9449A" w:rsidP="00E9449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Осознание своей национальной, этнической принадлежности, любящий свой народ, его традиции, культуру.</w:t>
      </w:r>
    </w:p>
    <w:p w:rsidR="00E9449A" w:rsidRPr="00411D06" w:rsidRDefault="00E9449A" w:rsidP="00E9449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</w:r>
    </w:p>
    <w:p w:rsidR="00E9449A" w:rsidRPr="00411D06" w:rsidRDefault="00E9449A" w:rsidP="00E9449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Интерес к познанию родного языка, истории и культуры своего края, своего народа, других народов России.</w:t>
      </w:r>
    </w:p>
    <w:p w:rsidR="00E9449A" w:rsidRPr="00411D06" w:rsidRDefault="00E9449A" w:rsidP="00E9449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Уважение к достижениям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</w:r>
    </w:p>
    <w:p w:rsidR="00E9449A" w:rsidRPr="00411D06" w:rsidRDefault="00E9449A" w:rsidP="00E9449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Участие в мероприятиях патриотической направленности.</w:t>
      </w:r>
    </w:p>
    <w:p w:rsidR="00E9449A" w:rsidRPr="00411D06" w:rsidRDefault="00E9449A" w:rsidP="00E9449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Уважение духовно-нравственной культуры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</w:r>
    </w:p>
    <w:p w:rsidR="00E9449A" w:rsidRPr="00411D06" w:rsidRDefault="00E9449A" w:rsidP="00E9449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</w:t>
      </w:r>
      <w:proofErr w:type="spellStart"/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поступов</w:t>
      </w:r>
      <w:proofErr w:type="spellEnd"/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.</w:t>
      </w:r>
    </w:p>
    <w:p w:rsidR="00E9449A" w:rsidRPr="00411D06" w:rsidRDefault="00E9449A" w:rsidP="00E9449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Неприятие антигуманных и асоциальных поступков, поведения, противоречащих традиционным в России духовно-нравственным нормам и ценностям.</w:t>
      </w:r>
    </w:p>
    <w:p w:rsidR="00E9449A" w:rsidRPr="00411D06" w:rsidRDefault="00E9449A" w:rsidP="00E9449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Осознание   соотношения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</w:r>
    </w:p>
    <w:p w:rsidR="00E9449A" w:rsidRPr="00411D06" w:rsidRDefault="00E9449A" w:rsidP="00E9449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</w:r>
    </w:p>
    <w:p w:rsidR="00E9449A" w:rsidRPr="00411D06" w:rsidRDefault="00E9449A" w:rsidP="00E9449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E9449A" w:rsidRPr="00411D06" w:rsidRDefault="00E9449A" w:rsidP="00E944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Урочная деятельность:</w:t>
      </w:r>
    </w:p>
    <w:p w:rsidR="00E9449A" w:rsidRPr="00411D06" w:rsidRDefault="00E9449A" w:rsidP="00E9449A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Реализация школьными педагогами воспитательного потенциала урока предполагает ориентацию на целевые приоритеты, связанные с возрастными особенностями учащихся и обеспечивает:</w:t>
      </w:r>
    </w:p>
    <w:p w:rsidR="00E9449A" w:rsidRPr="00411D06" w:rsidRDefault="00E9449A" w:rsidP="00E9449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установление субъект-субъектных отношений в процессе учебной деятельности через делегирование учащимся ряда учительских, в том числе и дидактических полномочий; проявление доверия к детям со стороны педагогов, уважения к их достоинству и чести; акцентирование внимания на индивидуальных особенностях, интересах, увлечениях, привычках того или иного ученика;</w:t>
      </w:r>
    </w:p>
    <w:p w:rsidR="00E9449A" w:rsidRPr="00411D06" w:rsidRDefault="00E9449A" w:rsidP="00E9449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использование воспитательных возможностей предметного содержания через подбор соответствующих текстов для чтения, задач для решения, музыки для прослушивания, тем для рисования, проблемных ситуаций для обсуждения, а также ситуаций, предполагающих ценностный выбор;</w:t>
      </w:r>
    </w:p>
    <w:p w:rsidR="00E9449A" w:rsidRPr="00411D06" w:rsidRDefault="00E9449A" w:rsidP="00E9449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установление сотруднических отношений в продуктивной деятельности, использование мотивирующего потенциала юмора, обращение к личному опыту учащихся, проявление внимания к ученикам, требующим такого внимания;</w:t>
      </w:r>
    </w:p>
    <w:p w:rsidR="00E9449A" w:rsidRPr="00411D06" w:rsidRDefault="00E9449A" w:rsidP="00E9449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>побуждение обучающихся соблюдать правила внутреннего распорядка, нормы поведения, правила общения со сверстниками и педагогами, соответствующие укладу Школы, установление и поддержку доброжелательной атмосферы через закрепление за каждым учащимся своего места, использование привлекательных для детей традиций, демонстрацию собственного примера;</w:t>
      </w:r>
    </w:p>
    <w:p w:rsidR="00E9449A" w:rsidRPr="00411D06" w:rsidRDefault="00E9449A" w:rsidP="00E9449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E9449A" w:rsidRPr="00411D06" w:rsidRDefault="00E9449A" w:rsidP="00E9449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инициирование и поддержку исследовательской деятельности обучающихся в форме индивидуальных и групповых проектов;</w:t>
      </w:r>
    </w:p>
    <w:p w:rsidR="00E9449A" w:rsidRPr="00411D06" w:rsidRDefault="00E9449A" w:rsidP="00E9449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включение учителями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обучении;</w:t>
      </w:r>
    </w:p>
    <w:p w:rsidR="00E9449A" w:rsidRPr="00411D06" w:rsidRDefault="00E9449A" w:rsidP="00E9449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E9449A" w:rsidRPr="00411D06" w:rsidRDefault="00E9449A" w:rsidP="00E9449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E9449A" w:rsidRPr="00411D06" w:rsidRDefault="00E9449A" w:rsidP="00E9449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E9449A" w:rsidRPr="00411D06" w:rsidRDefault="00E9449A" w:rsidP="00E9449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применение     интерактивных      форм      учебной     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мышления.</w:t>
      </w:r>
    </w:p>
    <w:p w:rsidR="00E9449A" w:rsidRPr="00411D06" w:rsidRDefault="00E9449A" w:rsidP="00E944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Реализация воспитательного потенциала основных школьных дел предусматривает:</w:t>
      </w:r>
    </w:p>
    <w:p w:rsidR="00E9449A" w:rsidRPr="00411D06" w:rsidRDefault="00E9449A" w:rsidP="00E9449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общешкольные многодневные тематические мероприятия, направленные на формирование личностных результатов обучающихся: Неделя толерантности, Марафон добрых дел, Неделя профориентации, Декада «Мы за ЗОЖ!», Неделя позитива, КТД «Новогодний переполох» и др.;</w:t>
      </w:r>
    </w:p>
    <w:p w:rsidR="00E9449A" w:rsidRPr="00411D06" w:rsidRDefault="00E9449A" w:rsidP="00E9449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ежегодные мероприятия, связанные с общероссийскими, региональными, муниципальными праздниками, памятными датами, в которых участвуют все классы: мероприятия в рамках календаря знаменательных дат;</w:t>
      </w:r>
    </w:p>
    <w:p w:rsidR="00E9449A" w:rsidRPr="00411D06" w:rsidRDefault="00E9449A" w:rsidP="00E9449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участие во всероссийских акциях, проектах, посвящённых значимым событиям в России, мире: проект «Огневые рубежи», акции «Блокадный хлеб», «Диктант Победы», «Свеча памяти», «Час Земли», «Сад памяти» и др.);</w:t>
      </w:r>
    </w:p>
    <w:p w:rsidR="00E9449A" w:rsidRPr="00411D06" w:rsidRDefault="00E9449A" w:rsidP="00E9449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торжественные мероприятия, связанные с завершением образования, переходом на следующий уровень образования: Последний звонок, церемония вручения аттестатов, праздник «Прощание с начальной школой»;</w:t>
      </w:r>
    </w:p>
    <w:p w:rsidR="00E9449A" w:rsidRPr="00411D06" w:rsidRDefault="00E9449A" w:rsidP="00E9449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мероприятия, символизирующие приобретение новых социальных статусов в общеобразовательной организации, обществе: ритуалы посвящения в первоклассники, пятиклассники, старшеклассники;</w:t>
      </w:r>
    </w:p>
    <w:p w:rsidR="00E9449A" w:rsidRPr="00411D06" w:rsidRDefault="00E9449A" w:rsidP="00E9449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г. Болгар, </w:t>
      </w: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>Спасского района: праздник «За честь школы», чествование победителей и призёров муниципального и регионального этапа Всероссийской олимпиады школьников;</w:t>
      </w:r>
    </w:p>
    <w:p w:rsidR="00E9449A" w:rsidRPr="00411D06" w:rsidRDefault="00E9449A" w:rsidP="00E9449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федеральные, региональные и муниципальные проекты, направленные на достижение целевых ориентиров воспитания: проекты «Орлята России», «Билет в будущее», конкурс «Большая перемена» и др.</w:t>
      </w:r>
    </w:p>
    <w:p w:rsidR="00E9449A" w:rsidRPr="00411D06" w:rsidRDefault="00E9449A" w:rsidP="00E9449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партнёров: «Школьные медиа против деструктивных сообществ», «Россия – моя история» и др.</w:t>
      </w:r>
    </w:p>
    <w:p w:rsidR="00E9449A" w:rsidRPr="00411D06" w:rsidRDefault="00E9449A" w:rsidP="00E9449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мероприятия благотворительной, экологической, патриотической, трудовой и других направленностей: тематические викторины, </w:t>
      </w:r>
      <w:proofErr w:type="spellStart"/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квесты</w:t>
      </w:r>
      <w:proofErr w:type="spellEnd"/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, </w:t>
      </w:r>
      <w:proofErr w:type="spellStart"/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квизы</w:t>
      </w:r>
      <w:proofErr w:type="spellEnd"/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, </w:t>
      </w:r>
      <w:proofErr w:type="spellStart"/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флешмобы</w:t>
      </w:r>
      <w:proofErr w:type="spellEnd"/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; акции по благоустройству и оформлению школьной территории, фестиваль «Этих дней не смолкнет слава!», фестиваль талантов, выставки рисунков и фотографий, оформление тематических экспозиций и др. </w:t>
      </w:r>
    </w:p>
    <w:p w:rsidR="00E9449A" w:rsidRPr="00411D06" w:rsidRDefault="00E9449A" w:rsidP="00E9449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участие во Всероссийских онлайн-уроках Института изучения детства, семьи и воспитания Российской академии образования; </w:t>
      </w:r>
    </w:p>
    <w:p w:rsidR="00E9449A" w:rsidRPr="00411D06" w:rsidRDefault="00E9449A" w:rsidP="00E9449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через формирование творческих групп как на уровне класса, так и на уровне Школы вовлечение по возможности каждого обучающегося в школьные дела в разных ролях (сценаристов, постановщиков, исполнителей, корреспондентов, ведущих, оформителей,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</w:t>
      </w:r>
    </w:p>
    <w:p w:rsidR="00E9449A" w:rsidRPr="00411D06" w:rsidRDefault="00E9449A" w:rsidP="00E9449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 с последующей корректировкой организации взаимодействия с обучающимися.</w:t>
      </w:r>
    </w:p>
    <w:p w:rsidR="00E9449A" w:rsidRPr="006252BB" w:rsidRDefault="00E9449A" w:rsidP="00E944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449A" w:rsidRPr="004D711D" w:rsidRDefault="00E9449A" w:rsidP="00E9449A">
      <w:pPr>
        <w:pStyle w:val="a5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711D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УЧЕБНОГО КУРСА 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102 часа</w:t>
      </w:r>
      <w:r w:rsidRPr="004D711D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:rsidR="00E9449A" w:rsidRPr="004D711D" w:rsidRDefault="00E9449A" w:rsidP="00E9449A">
      <w:pPr>
        <w:pStyle w:val="a5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449A" w:rsidRDefault="009A2FF4" w:rsidP="00E9449A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ГЛАВА </w:t>
      </w:r>
      <w:proofErr w:type="gramStart"/>
      <w:r w:rsidR="00E9449A">
        <w:rPr>
          <w:b/>
          <w:bCs/>
          <w:color w:val="000000"/>
        </w:rPr>
        <w:t>1.ЮНАРМЕЦЫ</w:t>
      </w:r>
      <w:proofErr w:type="gramEnd"/>
      <w:r w:rsidR="00E9449A">
        <w:rPr>
          <w:b/>
          <w:bCs/>
          <w:color w:val="000000"/>
        </w:rPr>
        <w:t xml:space="preserve"> – ХРАНИТЕЛИ ВОИНСКОЙ СЛАВЫ</w:t>
      </w:r>
      <w:r>
        <w:rPr>
          <w:b/>
          <w:bCs/>
          <w:color w:val="000000"/>
        </w:rPr>
        <w:t xml:space="preserve"> (34 часа)</w:t>
      </w:r>
    </w:p>
    <w:p w:rsidR="00E9449A" w:rsidRPr="004D711D" w:rsidRDefault="00E9449A" w:rsidP="009A2FF4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Раздел</w:t>
      </w:r>
      <w:r w:rsidRPr="004D711D">
        <w:rPr>
          <w:b/>
          <w:bCs/>
          <w:color w:val="000000"/>
        </w:rPr>
        <w:t xml:space="preserve"> 1. Военно-историческая подготовка (8 часов)</w:t>
      </w:r>
      <w:r>
        <w:rPr>
          <w:color w:val="000000"/>
        </w:rPr>
        <w:t xml:space="preserve">. </w:t>
      </w:r>
      <w:r w:rsidRPr="004D711D">
        <w:rPr>
          <w:color w:val="000000"/>
        </w:rPr>
        <w:t>С чего начинается Родина? Ратная история России и Советского Союза, история их Вооруженных Сил. Дни воинской славы России. Профессия – Родину защищать. Закон «О воинской обязанности и военной службе». Полководцы и народные герои Великой Отечественной войны. Дети-герои Великой Отечественной войны. Просмотр кинофильма «Брестская крепость». Герои Афганской войны. Герои мирного времени. Встреча с воинами-ветеранами. «Государственные наг</w:t>
      </w:r>
      <w:r>
        <w:rPr>
          <w:color w:val="000000"/>
        </w:rPr>
        <w:t>рады РФ».</w:t>
      </w:r>
    </w:p>
    <w:p w:rsidR="00E9449A" w:rsidRDefault="00E9449A" w:rsidP="009A2FF4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4D711D">
        <w:rPr>
          <w:b/>
          <w:bCs/>
          <w:color w:val="000000"/>
        </w:rPr>
        <w:t>Раздел 2. Огневая подготовка (8 часов)</w:t>
      </w:r>
      <w:r>
        <w:rPr>
          <w:color w:val="000000"/>
        </w:rPr>
        <w:t xml:space="preserve">. </w:t>
      </w:r>
      <w:r w:rsidRPr="004D711D">
        <w:rPr>
          <w:color w:val="000000"/>
        </w:rPr>
        <w:t xml:space="preserve">Вооружение и боевая техника ВС РФ. Общее устройство и принцип работы стрелкового оружия. Приемы и правила стрельбы. Правила стрельбы из малокалиберной винтовки. </w:t>
      </w:r>
    </w:p>
    <w:p w:rsidR="00E9449A" w:rsidRPr="004D711D" w:rsidRDefault="00E9449A" w:rsidP="009A2FF4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4D711D">
        <w:rPr>
          <w:b/>
          <w:bCs/>
          <w:color w:val="000000"/>
        </w:rPr>
        <w:t>Раздел 3. Основы военно-технической и специальной подготовки (4 часа)</w:t>
      </w:r>
      <w:r>
        <w:rPr>
          <w:color w:val="000000"/>
        </w:rPr>
        <w:t xml:space="preserve">. </w:t>
      </w:r>
      <w:r w:rsidRPr="004D711D">
        <w:rPr>
          <w:color w:val="000000"/>
        </w:rPr>
        <w:t>Ученые и конструкторы оружия Победы. Назначение и боевые свойства автомата Калашникова. Порядок неполной разборки и сборки автомата Калаш</w:t>
      </w:r>
      <w:r>
        <w:rPr>
          <w:color w:val="000000"/>
        </w:rPr>
        <w:t>никова.</w:t>
      </w:r>
    </w:p>
    <w:p w:rsidR="00E9449A" w:rsidRPr="004D711D" w:rsidRDefault="00E9449A" w:rsidP="009A2FF4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4D711D">
        <w:rPr>
          <w:b/>
          <w:bCs/>
          <w:color w:val="000000"/>
        </w:rPr>
        <w:t>Раздел 4. Строевая подготовка (6 часов)</w:t>
      </w:r>
      <w:r>
        <w:rPr>
          <w:color w:val="000000"/>
        </w:rPr>
        <w:t xml:space="preserve">. </w:t>
      </w:r>
      <w:r w:rsidRPr="004D711D">
        <w:rPr>
          <w:color w:val="000000"/>
        </w:rPr>
        <w:t>Строевой Устав Вооруженных Сил Р.Ф. Строевой шаг. Выполнение воинского приветствия. Развернутый строй отделения.</w:t>
      </w:r>
      <w:r>
        <w:rPr>
          <w:color w:val="000000"/>
        </w:rPr>
        <w:t xml:space="preserve"> Одиночная строевая подготовка. </w:t>
      </w:r>
      <w:r w:rsidRPr="004D711D">
        <w:rPr>
          <w:color w:val="000000"/>
        </w:rPr>
        <w:t xml:space="preserve">Строевая подготовка </w:t>
      </w:r>
      <w:r>
        <w:rPr>
          <w:color w:val="000000"/>
        </w:rPr>
        <w:t>отряда.</w:t>
      </w:r>
    </w:p>
    <w:p w:rsidR="00E9449A" w:rsidRPr="004D711D" w:rsidRDefault="00E9449A" w:rsidP="009A2FF4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4D711D">
        <w:rPr>
          <w:b/>
          <w:bCs/>
          <w:color w:val="000000"/>
        </w:rPr>
        <w:t>Раздел 5. Топографическая и туристическая подготовка (2 часа)</w:t>
      </w:r>
      <w:r>
        <w:rPr>
          <w:color w:val="000000"/>
        </w:rPr>
        <w:t xml:space="preserve">. </w:t>
      </w:r>
      <w:r w:rsidRPr="004D711D">
        <w:rPr>
          <w:color w:val="000000"/>
        </w:rPr>
        <w:t>Магнитный азимут. Определение азимутов на местные предметы и движение по азимуту. Топографическая карта. Условные знаки. Определение азимутов по карте. Разведение костра и установка палатки, туристи</w:t>
      </w:r>
      <w:r>
        <w:rPr>
          <w:color w:val="000000"/>
        </w:rPr>
        <w:t>ческие узлы.</w:t>
      </w:r>
    </w:p>
    <w:p w:rsidR="00E9449A" w:rsidRPr="004D711D" w:rsidRDefault="00E9449A" w:rsidP="009A2FF4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4D711D">
        <w:rPr>
          <w:b/>
          <w:bCs/>
          <w:color w:val="000000"/>
        </w:rPr>
        <w:lastRenderedPageBreak/>
        <w:t>Раздел 6. Прикладная физическая подготовка. (4 часа)</w:t>
      </w:r>
      <w:r>
        <w:rPr>
          <w:color w:val="000000"/>
        </w:rPr>
        <w:t xml:space="preserve">. </w:t>
      </w:r>
      <w:r w:rsidRPr="004D711D">
        <w:rPr>
          <w:color w:val="000000"/>
        </w:rPr>
        <w:t xml:space="preserve">Упражнения для развития общей выносливости. Тренировка в преодолении полосы препятствий по элементам. Силовая подготовка. Упражнения для развития силы </w:t>
      </w:r>
      <w:r>
        <w:rPr>
          <w:color w:val="000000"/>
        </w:rPr>
        <w:t>мышц. Элементы рукопашного боя.</w:t>
      </w:r>
    </w:p>
    <w:p w:rsidR="00E9449A" w:rsidRPr="004D711D" w:rsidRDefault="00E9449A" w:rsidP="009A2FF4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4D711D">
        <w:rPr>
          <w:b/>
          <w:bCs/>
          <w:color w:val="000000"/>
        </w:rPr>
        <w:t>Раздел 7. Медицинская по</w:t>
      </w:r>
      <w:r>
        <w:rPr>
          <w:b/>
          <w:bCs/>
          <w:color w:val="000000"/>
        </w:rPr>
        <w:t>дготовка (1 час</w:t>
      </w:r>
      <w:r w:rsidRPr="004D711D">
        <w:rPr>
          <w:b/>
          <w:bCs/>
          <w:color w:val="000000"/>
        </w:rPr>
        <w:t>)</w:t>
      </w:r>
      <w:r>
        <w:rPr>
          <w:color w:val="000000"/>
        </w:rPr>
        <w:t xml:space="preserve">. </w:t>
      </w:r>
      <w:r w:rsidRPr="004D711D">
        <w:rPr>
          <w:color w:val="000000"/>
        </w:rPr>
        <w:t>Оказание первой медицинской по</w:t>
      </w:r>
      <w:r>
        <w:rPr>
          <w:color w:val="000000"/>
        </w:rPr>
        <w:t>мощи. Транспортировка «раненых».</w:t>
      </w:r>
    </w:p>
    <w:p w:rsidR="00E9449A" w:rsidRDefault="00E9449A" w:rsidP="009A2FF4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4D711D">
        <w:rPr>
          <w:b/>
          <w:bCs/>
          <w:color w:val="000000"/>
        </w:rPr>
        <w:t>Раздел 8. Средства индивидуальной защиты (1 час)</w:t>
      </w:r>
      <w:r>
        <w:rPr>
          <w:color w:val="000000"/>
        </w:rPr>
        <w:t xml:space="preserve">. </w:t>
      </w:r>
      <w:r w:rsidRPr="004D711D">
        <w:rPr>
          <w:color w:val="000000"/>
        </w:rPr>
        <w:t>Радиационная, химическая, биологическая защита. Игра «Школа выживания».</w:t>
      </w:r>
    </w:p>
    <w:p w:rsidR="009A2FF4" w:rsidRDefault="009A2FF4" w:rsidP="00E9449A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E9449A" w:rsidRPr="00E9449A" w:rsidRDefault="009A2FF4" w:rsidP="00E9449A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</w:rPr>
      </w:pPr>
      <w:r>
        <w:rPr>
          <w:b/>
          <w:color w:val="000000"/>
        </w:rPr>
        <w:t xml:space="preserve">ГЛАВА </w:t>
      </w:r>
      <w:proofErr w:type="gramStart"/>
      <w:r w:rsidR="00E9449A" w:rsidRPr="00E9449A">
        <w:rPr>
          <w:b/>
          <w:color w:val="000000"/>
        </w:rPr>
        <w:t>2.ЮНАРМЕЙЦЫ</w:t>
      </w:r>
      <w:proofErr w:type="gramEnd"/>
      <w:r w:rsidR="00E9449A" w:rsidRPr="00E9449A">
        <w:rPr>
          <w:b/>
          <w:color w:val="000000"/>
        </w:rPr>
        <w:t xml:space="preserve"> – ХРАНИТЕЛИ ИСТОРИИ</w:t>
      </w:r>
      <w:r>
        <w:rPr>
          <w:b/>
          <w:color w:val="000000"/>
        </w:rPr>
        <w:t xml:space="preserve"> (68 часов)</w:t>
      </w:r>
    </w:p>
    <w:p w:rsidR="00E9449A" w:rsidRDefault="00E9449A" w:rsidP="00E944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Введение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(2ч)</w:t>
      </w:r>
      <w:r>
        <w:rPr>
          <w:rFonts w:ascii="Times New Roman" w:hAnsi="Times New Roman"/>
          <w:sz w:val="24"/>
          <w:szCs w:val="24"/>
        </w:rPr>
        <w:t>. Введение в музееведение. Что изучает музееведение? Особенности работы историков-краеведов.</w:t>
      </w:r>
    </w:p>
    <w:p w:rsidR="00E9449A" w:rsidRDefault="00E9449A" w:rsidP="00E9449A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1. Музей как институт социальной памяти (6ч)</w:t>
      </w:r>
      <w:r>
        <w:rPr>
          <w:rFonts w:ascii="Times New Roman" w:hAnsi="Times New Roman"/>
          <w:sz w:val="24"/>
          <w:szCs w:val="24"/>
        </w:rPr>
        <w:t>. Происхождение музея. Музей античного мира, эпохи Возрождения. Первые национальные музеи. Профили музеев. Типы музеев. Специфика школьного музея как центра музейно-педагогической и краеведческой работы в школе. Выбор профиля и темы – важнейший этап в создании школьного музея. Известные музеи Республики Татарстан и Спасского района. Обзор виртуальных экскурсий по музеям мира.</w:t>
      </w:r>
    </w:p>
    <w:p w:rsidR="00E9449A" w:rsidRDefault="00E9449A" w:rsidP="00E9449A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2. Музейный предмет и способы его изучения (2ч)</w:t>
      </w:r>
      <w:r>
        <w:rPr>
          <w:rFonts w:ascii="Times New Roman" w:hAnsi="Times New Roman"/>
          <w:sz w:val="24"/>
          <w:szCs w:val="24"/>
        </w:rPr>
        <w:t>.  Понятия: музейный предмет – предмет музейного назначения – экспонат. Классификация музейных предметов. Основные критерии ценности музейного предмета. Уникальный и типичный музейный предмет. Атрибуция – выявление основных признаков музейного предмета. «Легенда» как способ фиксации сведений о музейном предмете со слов владельца. Копии музейного предмета. Муляж, макет, модель.</w:t>
      </w:r>
    </w:p>
    <w:p w:rsidR="00E9449A" w:rsidRDefault="00E9449A" w:rsidP="00E9449A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3. Изучение истории школьного музея (9 ч.). </w:t>
      </w:r>
      <w:r>
        <w:rPr>
          <w:rFonts w:ascii="Times New Roman" w:hAnsi="Times New Roman"/>
          <w:sz w:val="24"/>
          <w:szCs w:val="24"/>
        </w:rPr>
        <w:t xml:space="preserve">Школьный музей как источник изучения родного края. Профиль </w:t>
      </w:r>
      <w:proofErr w:type="gramStart"/>
      <w:r>
        <w:rPr>
          <w:rFonts w:ascii="Times New Roman" w:hAnsi="Times New Roman"/>
          <w:sz w:val="24"/>
          <w:szCs w:val="24"/>
        </w:rPr>
        <w:t>музея:  воспитание</w:t>
      </w:r>
      <w:proofErr w:type="gramEnd"/>
      <w:r>
        <w:rPr>
          <w:rFonts w:ascii="Times New Roman" w:hAnsi="Times New Roman"/>
          <w:sz w:val="24"/>
          <w:szCs w:val="24"/>
        </w:rPr>
        <w:t xml:space="preserve"> нравственности, патриотизма, гражданственности.  Фонды и экспозиции школьного музея. Направления работы школьного музея, исследовательская деятельность.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История школьного музея МБОУ «БСОШ № 2», его руководители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Экскурсия в школьный музей. Знакомство с разделами и экспонатами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Создание мультимедийной презентации “Наш школьный»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Написание исследовательской работы, участие в конкурсах различного уровня</w:t>
      </w:r>
    </w:p>
    <w:p w:rsidR="00E9449A" w:rsidRDefault="00E9449A" w:rsidP="00E9449A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4. Проведение научных исследований научным сообществом школьного музея (6 ч.). </w:t>
      </w:r>
      <w:r>
        <w:rPr>
          <w:rFonts w:ascii="Times New Roman" w:hAnsi="Times New Roman"/>
          <w:sz w:val="24"/>
          <w:szCs w:val="24"/>
        </w:rPr>
        <w:t>Экспедиции и краеведческие походы как способ изучения темы и основная форма комплектования фондов. Переписка, связанная с поисками материалов. Привлечение данных различных вспомогательных исторических дисциплин – геральдика, нумизматика и др. Написание исследовательских работ по выбранной теме.</w:t>
      </w:r>
    </w:p>
    <w:p w:rsidR="00E9449A" w:rsidRDefault="00E9449A" w:rsidP="00E9449A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5. Фонды школьного музея. Определение понятия, основные направления фондовой работы (4 ч.). </w:t>
      </w:r>
      <w:r>
        <w:rPr>
          <w:rFonts w:ascii="Times New Roman" w:hAnsi="Times New Roman"/>
          <w:sz w:val="24"/>
          <w:szCs w:val="24"/>
        </w:rPr>
        <w:t>Понятие: фонды школьного музея. Термины: коллекция – фонд – единица хранения. Структура фондов: основной, научно-вспомогательный, интерактивный. Обменный фонд и фонд временного хранения. Основные направления фондовой работы: комплектование, учёт и хранение.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История одной вещи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(анализ экспонатов)</w:t>
      </w:r>
    </w:p>
    <w:p w:rsidR="00E9449A" w:rsidRDefault="00E9449A" w:rsidP="00E9449A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6. Экспозиция школьного музея (12 ч.). </w:t>
      </w:r>
      <w:r>
        <w:rPr>
          <w:rFonts w:ascii="Times New Roman" w:hAnsi="Times New Roman"/>
          <w:sz w:val="24"/>
          <w:szCs w:val="24"/>
        </w:rPr>
        <w:t>Понятия: экспонат, экспозиция, экспозиционный комплекс. Выставка (экспозиция временного характера) как актуальная для школьного музея форма презентации его коллекций. Интерактивные выставки. Этапы создания экспозиции. Тексты в экспозиции – виды и функции, правила составления.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Учет и хранение фондов музея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Музейная коллекция. Правила оформления инвентарной книги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Обновление экспозиций музея «История школы», «Учительские династии»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Написание исследовательских работ по выбранной теме.</w:t>
      </w:r>
    </w:p>
    <w:p w:rsidR="00E9449A" w:rsidRDefault="00E9449A" w:rsidP="00E9449A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7. Историческое краеведение (2 ч.). </w:t>
      </w:r>
      <w:r>
        <w:rPr>
          <w:rFonts w:ascii="Times New Roman" w:hAnsi="Times New Roman"/>
          <w:sz w:val="24"/>
          <w:szCs w:val="24"/>
        </w:rPr>
        <w:t>Историческое краеведение как наука. Объекты изучения. Общественно полезный характер исторического краеведения. Записи историко-краеведческих наблюдений.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Порядок ведения дневника исторических событий. Как проводить </w:t>
      </w:r>
      <w:r>
        <w:rPr>
          <w:rFonts w:ascii="Times New Roman" w:hAnsi="Times New Roman"/>
          <w:sz w:val="24"/>
          <w:szCs w:val="24"/>
        </w:rPr>
        <w:lastRenderedPageBreak/>
        <w:t xml:space="preserve">беседы с очевидцами исторических событий и записывать их воспоминания.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Изучение записей воспоминаний, хранящихся в школьном музее. Изучение и охрана памятников, связанных с историей борьбы нашего народа за свою независимость в годы Великой Отечественной войны.</w:t>
      </w:r>
    </w:p>
    <w:p w:rsidR="00E9449A" w:rsidRDefault="00E9449A" w:rsidP="00E9449A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8. Военно-патриотическая работа (11 ч.). </w:t>
      </w:r>
      <w:r>
        <w:rPr>
          <w:rFonts w:ascii="Times New Roman" w:hAnsi="Times New Roman"/>
          <w:sz w:val="24"/>
          <w:szCs w:val="24"/>
        </w:rPr>
        <w:t>Воспитательное значение военно-патриотической работы. Учителя школы – ветераны и труженики тыла Великой Отечественной войны. Пропаганда героических подвигов советских воинов в годы Великой Отечественной войны. Ученики школы – защитники Отечества. Обновление экспозиций музея «Герои Советского Союза – наши земляки», «Наши выпускники». Пополнение сбора информации для участия в акции «Бессмертный полк». Написание исследовательских работ по выбранной теме</w:t>
      </w:r>
    </w:p>
    <w:p w:rsidR="00E9449A" w:rsidRDefault="00E9449A" w:rsidP="00E9449A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9. Изучение истории школы (10 ч.). </w:t>
      </w:r>
      <w:r>
        <w:rPr>
          <w:rFonts w:ascii="Times New Roman" w:hAnsi="Times New Roman"/>
          <w:sz w:val="24"/>
          <w:szCs w:val="24"/>
        </w:rPr>
        <w:t>Основные события в жизни школы. История деятельности пионерской и комсомольской организаций по экспозиции школьного музея.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Обновление экспозиций музея «Из истории пионерского движения»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Обновление экспозиций музея «Уголок школьника», «Национальные традиции»</w:t>
      </w:r>
    </w:p>
    <w:p w:rsidR="00E9449A" w:rsidRPr="00411D06" w:rsidRDefault="00E9449A" w:rsidP="00E9449A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10. Работа с аудиторией (4 ч.). </w:t>
      </w:r>
      <w:r>
        <w:rPr>
          <w:rFonts w:ascii="Times New Roman" w:hAnsi="Times New Roman"/>
          <w:sz w:val="24"/>
          <w:szCs w:val="24"/>
        </w:rPr>
        <w:t>Понятие: аудитория школьного музея – учащиеся данной школы или других школ, родители, жители посёлка, воспитанники детских садов и т. д. Разнообразие форм работы с аудиторией. Традиционные и нетрадиционные формы работы с аудиторией. Основные требования к музейной экскурсии. Этапы подготовки экскурсии. Работа экскурсовода.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Редактирование экскурсионного материала, создание нового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Проведение экскурсий для учащихся школы с 1 по 11 классы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Традиции нашей школы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Подведение итогов. Обсуждение результатов работы. Планирование работы на следующий год.</w:t>
      </w:r>
    </w:p>
    <w:p w:rsidR="00E9449A" w:rsidRPr="00C13C3B" w:rsidRDefault="00E9449A" w:rsidP="00E9449A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</w:p>
    <w:p w:rsidR="009A2FF4" w:rsidRDefault="009A2FF4" w:rsidP="009A2FF4">
      <w:pPr>
        <w:spacing w:after="0" w:line="240" w:lineRule="auto"/>
        <w:ind w:firstLine="708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3.ПРИМЕРНОЕ КАЛЕНДАРНО – ТЕМАТИЧЕСКОЙ ПЛАНИРОВАНИЕ</w:t>
      </w:r>
      <w:r w:rsidRPr="00C1137E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 </w:t>
      </w:r>
    </w:p>
    <w:p w:rsidR="00E9449A" w:rsidRDefault="00E9449A" w:rsidP="00E944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33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"/>
        <w:gridCol w:w="704"/>
        <w:gridCol w:w="113"/>
        <w:gridCol w:w="4523"/>
        <w:gridCol w:w="113"/>
        <w:gridCol w:w="738"/>
        <w:gridCol w:w="113"/>
        <w:gridCol w:w="3856"/>
        <w:gridCol w:w="113"/>
        <w:gridCol w:w="1102"/>
        <w:gridCol w:w="113"/>
        <w:gridCol w:w="1278"/>
        <w:gridCol w:w="113"/>
        <w:gridCol w:w="2225"/>
        <w:gridCol w:w="113"/>
      </w:tblGrid>
      <w:tr w:rsidR="009A2FF4" w:rsidRPr="008E73BB" w:rsidTr="009A2FF4">
        <w:trPr>
          <w:gridBefore w:val="1"/>
          <w:wBefore w:w="113" w:type="dxa"/>
          <w:trHeight w:val="430"/>
        </w:trPr>
        <w:tc>
          <w:tcPr>
            <w:tcW w:w="8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FF4" w:rsidRPr="008E73BB" w:rsidRDefault="009A2FF4" w:rsidP="002C65B8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A2FF4" w:rsidRPr="008E73BB" w:rsidRDefault="009A2FF4" w:rsidP="002C65B8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3BB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6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FF4" w:rsidRPr="008E73BB" w:rsidRDefault="009A2FF4" w:rsidP="002C65B8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/>
                <w:b/>
                <w:sz w:val="24"/>
                <w:szCs w:val="24"/>
              </w:rPr>
              <w:t>Изучаемый раздел/</w:t>
            </w:r>
          </w:p>
          <w:p w:rsidR="009A2FF4" w:rsidRPr="008E73BB" w:rsidRDefault="009A2FF4" w:rsidP="002C65B8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3BB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FF4" w:rsidRPr="008E73BB" w:rsidRDefault="009A2FF4" w:rsidP="002C65B8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FF4" w:rsidRPr="005A5AB8" w:rsidRDefault="009A2FF4" w:rsidP="002C65B8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AB8">
              <w:rPr>
                <w:rFonts w:ascii="Times New Roman" w:hAnsi="Times New Roman"/>
                <w:b/>
                <w:sz w:val="24"/>
                <w:szCs w:val="24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2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F4" w:rsidRPr="008E73BB" w:rsidRDefault="009A2FF4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:rsidR="009A2FF4" w:rsidRPr="008E73BB" w:rsidRDefault="009A2FF4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23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FF4" w:rsidRPr="008E73BB" w:rsidRDefault="009A2FF4" w:rsidP="002C65B8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2FF4" w:rsidRPr="008E73BB" w:rsidRDefault="009A2FF4" w:rsidP="002C65B8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9A2FF4" w:rsidRPr="008E73BB" w:rsidTr="009A2FF4">
        <w:trPr>
          <w:gridBefore w:val="1"/>
          <w:wBefore w:w="113" w:type="dxa"/>
          <w:trHeight w:val="430"/>
        </w:trPr>
        <w:tc>
          <w:tcPr>
            <w:tcW w:w="8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FF4" w:rsidRPr="008E73BB" w:rsidRDefault="009A2FF4" w:rsidP="002C65B8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FF4" w:rsidRPr="008E73BB" w:rsidRDefault="009A2FF4" w:rsidP="002C65B8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FF4" w:rsidRPr="008E73BB" w:rsidRDefault="009A2FF4" w:rsidP="002C65B8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2FF4" w:rsidRPr="008E73BB" w:rsidRDefault="009A2FF4" w:rsidP="002C65B8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F4" w:rsidRPr="008E73BB" w:rsidRDefault="009A2FF4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F4" w:rsidRPr="008E73BB" w:rsidRDefault="009A2FF4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9A2FF4" w:rsidRPr="008E73BB" w:rsidRDefault="009A2FF4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/>
                <w:b/>
                <w:sz w:val="24"/>
                <w:szCs w:val="24"/>
              </w:rPr>
              <w:t>факту</w:t>
            </w:r>
          </w:p>
        </w:tc>
        <w:tc>
          <w:tcPr>
            <w:tcW w:w="23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2FF4" w:rsidRPr="008E73BB" w:rsidRDefault="009A2FF4" w:rsidP="002C65B8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5B8" w:rsidRPr="008E73BB" w:rsidTr="009A2FF4">
        <w:trPr>
          <w:gridBefore w:val="1"/>
          <w:wBefore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4D711D" w:rsidRDefault="002C65B8" w:rsidP="002C65B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Раздел</w:t>
            </w:r>
            <w:r w:rsidRPr="004D711D">
              <w:rPr>
                <w:b/>
                <w:bCs/>
                <w:color w:val="000000"/>
              </w:rPr>
              <w:t xml:space="preserve"> 1. Военно-историческая подготовка (8 </w:t>
            </w:r>
            <w:proofErr w:type="gramStart"/>
            <w:r w:rsidRPr="004D711D">
              <w:rPr>
                <w:b/>
                <w:bCs/>
                <w:color w:val="000000"/>
              </w:rPr>
              <w:t>часов)</w:t>
            </w:r>
            <w:r>
              <w:rPr>
                <w:color w:val="000000"/>
              </w:rPr>
              <w:t>\</w:t>
            </w:r>
            <w:proofErr w:type="gramEnd"/>
            <w:r w:rsidRPr="004D711D">
              <w:rPr>
                <w:color w:val="000000"/>
              </w:rPr>
              <w:t xml:space="preserve">С чего начинается Родина? 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65B8" w:rsidRPr="00C13C3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Знакомятся </w:t>
            </w:r>
            <w:r w:rsidRPr="00C13C3B">
              <w:rPr>
                <w:rFonts w:ascii="Times New Roman" w:hAnsi="Times New Roman"/>
                <w:sz w:val="24"/>
                <w:szCs w:val="24"/>
              </w:rPr>
              <w:t>с планом работы на год.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Изучают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историю возникновения ВС СССР и РФ.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Готовят </w:t>
            </w:r>
            <w:r w:rsidRPr="00C13C3B">
              <w:rPr>
                <w:rFonts w:ascii="Times New Roman" w:hAnsi="Times New Roman"/>
                <w:sz w:val="24"/>
                <w:szCs w:val="24"/>
              </w:rPr>
              <w:t>сообщения о полководцах и народных героях Великой Отечественной войны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13C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Просматривают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кинофильм</w:t>
            </w:r>
            <w:r w:rsidRPr="004D71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«Брестская крепость». </w:t>
            </w:r>
            <w:r w:rsidRPr="00C13C3B">
              <w:rPr>
                <w:rFonts w:ascii="Times New Roman" w:hAnsi="Times New Roman"/>
                <w:b/>
                <w:sz w:val="24"/>
                <w:szCs w:val="24"/>
              </w:rPr>
              <w:t>Участвуют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беседе с воинами – участниками боевых действий. </w:t>
            </w:r>
            <w:r w:rsidRPr="00C13C3B">
              <w:rPr>
                <w:rFonts w:ascii="Times New Roman" w:hAnsi="Times New Roman"/>
                <w:b/>
                <w:sz w:val="24"/>
                <w:szCs w:val="24"/>
              </w:rPr>
              <w:t xml:space="preserve">Получают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разрешение на использование отрядом имени М.Г. Мингалеева. 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5B8" w:rsidRPr="008E73BB" w:rsidTr="009A2FF4">
        <w:trPr>
          <w:gridBefore w:val="1"/>
          <w:wBefore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71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Ратная история России и Советского Союза, история их Вооруженных Сил. 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5A5398" w:rsidRDefault="002C65B8" w:rsidP="002C65B8">
            <w:pPr>
              <w:tabs>
                <w:tab w:val="left" w:pos="74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5B8" w:rsidRPr="004C3D59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5B8" w:rsidRPr="008E73BB" w:rsidTr="009A2FF4">
        <w:trPr>
          <w:gridBefore w:val="1"/>
          <w:wBefore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D7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Дни воинской славы России. Профессия – Родину защищать. Закон «О воинской обязанности и военной службе». 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5A5398" w:rsidRDefault="002C65B8" w:rsidP="002C65B8">
            <w:pPr>
              <w:tabs>
                <w:tab w:val="left" w:pos="74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5B8" w:rsidRPr="004C3D59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5B8" w:rsidRPr="008E73BB" w:rsidTr="009A2FF4">
        <w:trPr>
          <w:gridBefore w:val="1"/>
          <w:wBefore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C1137E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1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Полководцы и народные герои Великой Отечественной войны. 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5B8" w:rsidRPr="008E73BB" w:rsidTr="009A2FF4">
        <w:trPr>
          <w:gridBefore w:val="1"/>
          <w:wBefore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1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Дети-герои Великой Отечественной войны. Просмотр кинофильма «Брестская крепость». 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5B8" w:rsidRPr="008E73BB" w:rsidTr="009A2FF4">
        <w:trPr>
          <w:gridBefore w:val="1"/>
          <w:wBefore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A37C7C" w:rsidRDefault="002C65B8" w:rsidP="002C65B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D7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Герои Афганской войны. Герои мирного времени.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Мингалеевым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М.Г., получение согласия на использование имени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МИнгалеева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М.Г.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5B8" w:rsidRPr="008E73BB" w:rsidTr="009A2FF4">
        <w:trPr>
          <w:gridBefore w:val="1"/>
          <w:wBefore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D7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с воинами-ветеранами. «Государственные награды РФ».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5B8" w:rsidRPr="008E73BB" w:rsidTr="009A2FF4">
        <w:trPr>
          <w:gridBefore w:val="1"/>
          <w:wBefore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53B41" w:rsidRDefault="002C65B8" w:rsidP="002C65B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4D711D">
              <w:rPr>
                <w:b/>
                <w:bCs/>
                <w:color w:val="000000"/>
              </w:rPr>
              <w:t>Раздел 2. Огневая подготовка (8 часов)</w:t>
            </w:r>
            <w:r>
              <w:rPr>
                <w:color w:val="000000"/>
              </w:rPr>
              <w:t xml:space="preserve"> \ </w:t>
            </w:r>
            <w:r w:rsidRPr="004D711D">
              <w:rPr>
                <w:color w:val="000000"/>
              </w:rPr>
              <w:t xml:space="preserve">Вооружение и боевая техника ВС РФ. 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3813">
              <w:rPr>
                <w:rFonts w:ascii="Times New Roman" w:hAnsi="Times New Roman"/>
                <w:b/>
                <w:sz w:val="24"/>
                <w:szCs w:val="24"/>
              </w:rPr>
              <w:t xml:space="preserve">Знакомятся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вооружением и боевой техникой ВС РФ. </w:t>
            </w:r>
            <w:r w:rsidRPr="00583813">
              <w:rPr>
                <w:rFonts w:ascii="Times New Roman" w:hAnsi="Times New Roman"/>
                <w:b/>
                <w:sz w:val="24"/>
                <w:szCs w:val="24"/>
              </w:rPr>
              <w:t>Узнают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 общем устройстве и принципах работы стрелкового оружия. </w:t>
            </w:r>
            <w:r w:rsidRPr="00583813">
              <w:rPr>
                <w:rFonts w:ascii="Times New Roman" w:hAnsi="Times New Roman"/>
                <w:b/>
                <w:sz w:val="24"/>
                <w:szCs w:val="24"/>
              </w:rPr>
              <w:t>Учат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основные правила стрельбы из малокалиберной винтовки. </w:t>
            </w:r>
            <w:r w:rsidRPr="00583813">
              <w:rPr>
                <w:rFonts w:ascii="Times New Roman" w:hAnsi="Times New Roman"/>
                <w:b/>
                <w:sz w:val="24"/>
                <w:szCs w:val="24"/>
              </w:rPr>
              <w:t>Практикуются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стрельбе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5B8" w:rsidRPr="008E73BB" w:rsidTr="009A2FF4">
        <w:trPr>
          <w:gridBefore w:val="1"/>
          <w:wBefore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C1137E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1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Общее устройство и принцип работы стрелкового оружия. 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5B8" w:rsidRPr="008E73BB" w:rsidTr="009A2FF4">
        <w:trPr>
          <w:gridBefore w:val="1"/>
          <w:wBefore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C1137E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1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Приемы и правила стрельбы. 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5B8" w:rsidRPr="008E73BB" w:rsidTr="009A2FF4">
        <w:trPr>
          <w:gridBefore w:val="1"/>
          <w:wBefore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15-16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1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стрельбы из малокалиберной винтовки. 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5B8" w:rsidRPr="008E73BB" w:rsidTr="009A2FF4">
        <w:trPr>
          <w:gridBefore w:val="1"/>
          <w:wBefore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0A3A96" w:rsidRDefault="002C65B8" w:rsidP="002C65B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4D711D">
              <w:rPr>
                <w:b/>
                <w:bCs/>
                <w:color w:val="000000"/>
              </w:rPr>
              <w:t>Раздел 3. Основы военно-технической и специальной подготовки (4 часа)</w:t>
            </w:r>
            <w:r>
              <w:rPr>
                <w:color w:val="000000"/>
              </w:rPr>
              <w:t xml:space="preserve"> \ </w:t>
            </w:r>
            <w:r w:rsidRPr="004D711D">
              <w:rPr>
                <w:color w:val="000000"/>
              </w:rPr>
              <w:t xml:space="preserve">Ученые и конструкторы оружия Победы. 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8D4">
              <w:rPr>
                <w:rFonts w:ascii="Times New Roman" w:hAnsi="Times New Roman"/>
                <w:b/>
                <w:sz w:val="24"/>
                <w:szCs w:val="24"/>
              </w:rPr>
              <w:t xml:space="preserve">Узнают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 известных ученых и конструкторах, внесших свой вклад в создание оружия Победы. </w:t>
            </w:r>
            <w:r w:rsidRPr="007E48D4">
              <w:rPr>
                <w:rFonts w:ascii="Times New Roman" w:hAnsi="Times New Roman"/>
                <w:b/>
                <w:sz w:val="24"/>
                <w:szCs w:val="24"/>
              </w:rPr>
              <w:t>Знакомятся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назначением и свойствами автомата Калашникова. </w:t>
            </w:r>
            <w:r w:rsidRPr="007E48D4">
              <w:rPr>
                <w:rFonts w:ascii="Times New Roman" w:hAnsi="Times New Roman"/>
                <w:b/>
                <w:sz w:val="24"/>
                <w:szCs w:val="24"/>
              </w:rPr>
              <w:t>Выполняют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разборку и сборку автомата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5B8" w:rsidRPr="008E73BB" w:rsidTr="009A2FF4">
        <w:trPr>
          <w:gridBefore w:val="1"/>
          <w:wBefore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D7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Назначение и боевые свойства автомата Калашникова. 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5B8" w:rsidRPr="008E73BB" w:rsidTr="009A2FF4">
        <w:trPr>
          <w:gridBefore w:val="1"/>
          <w:wBefore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19-20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4632E8" w:rsidRDefault="002C65B8" w:rsidP="002C65B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D7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Порядок неполной разборки и сборки автомата </w:t>
            </w:r>
            <w:r w:rsidRPr="000A3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Калашникова.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5B8" w:rsidRPr="008E73BB" w:rsidTr="009A2FF4">
        <w:trPr>
          <w:gridBefore w:val="1"/>
          <w:wBefore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4D711D" w:rsidRDefault="002C65B8" w:rsidP="002C65B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4D711D">
              <w:rPr>
                <w:b/>
                <w:bCs/>
                <w:color w:val="000000"/>
              </w:rPr>
              <w:t>Раздел 4. Строевая подготовка (6 часов)</w:t>
            </w:r>
            <w:r>
              <w:rPr>
                <w:color w:val="000000"/>
              </w:rPr>
              <w:t xml:space="preserve"> \ </w:t>
            </w:r>
            <w:r w:rsidRPr="004D711D">
              <w:rPr>
                <w:color w:val="000000"/>
              </w:rPr>
              <w:t xml:space="preserve">Строевой Устав Вооруженных Сил Р.Ф. </w:t>
            </w:r>
          </w:p>
          <w:p w:rsidR="002C65B8" w:rsidRPr="009042DA" w:rsidRDefault="002C65B8" w:rsidP="002C6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8D4">
              <w:rPr>
                <w:rFonts w:ascii="Times New Roman" w:hAnsi="Times New Roman"/>
                <w:b/>
                <w:sz w:val="24"/>
                <w:szCs w:val="24"/>
              </w:rPr>
              <w:t>Знакомятся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Уставом ВС РФ, его основными положениями. </w:t>
            </w:r>
            <w:r w:rsidRPr="007E48D4">
              <w:rPr>
                <w:rFonts w:ascii="Times New Roman" w:hAnsi="Times New Roman"/>
                <w:b/>
                <w:sz w:val="24"/>
                <w:szCs w:val="24"/>
              </w:rPr>
              <w:t>Выполняют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воинское приветствие. </w:t>
            </w:r>
            <w:r w:rsidRPr="00583813">
              <w:rPr>
                <w:rFonts w:ascii="Times New Roman" w:hAnsi="Times New Roman"/>
                <w:b/>
                <w:sz w:val="24"/>
                <w:szCs w:val="24"/>
              </w:rPr>
              <w:t>Маршируют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строевым шагом всем отрядом и поодиночке. </w:t>
            </w:r>
            <w:r w:rsidRPr="00583813">
              <w:rPr>
                <w:rFonts w:ascii="Times New Roman" w:hAnsi="Times New Roman"/>
                <w:b/>
                <w:sz w:val="24"/>
                <w:szCs w:val="24"/>
              </w:rPr>
              <w:t>Выполняют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требования, предъявляемые к проведению парада Победы на городской площади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5B8" w:rsidRPr="008E73BB" w:rsidTr="009A2FF4">
        <w:trPr>
          <w:gridBefore w:val="1"/>
          <w:wBefore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22-26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0A3A96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3A96">
              <w:rPr>
                <w:rFonts w:ascii="Times New Roman" w:hAnsi="Times New Roman"/>
                <w:color w:val="000000"/>
                <w:sz w:val="24"/>
                <w:szCs w:val="24"/>
              </w:rPr>
              <w:t>Строевой шаг. Выполнение воинского приветствия. Развернутый строй отделения. Одиночная строевая подготовка. Строевая подготовка отряда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Подготовка к параду Победы.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5B8" w:rsidRPr="008E73BB" w:rsidTr="009A2FF4">
        <w:trPr>
          <w:gridBefore w:val="1"/>
          <w:wBefore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27-28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E12A0D" w:rsidRDefault="002C65B8" w:rsidP="002C65B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4D711D">
              <w:rPr>
                <w:b/>
                <w:bCs/>
                <w:color w:val="000000"/>
              </w:rPr>
              <w:t>Раздел 5. Топографическая и туристическая подготовка (2 часа)</w:t>
            </w:r>
            <w:r>
              <w:rPr>
                <w:color w:val="000000"/>
              </w:rPr>
              <w:t xml:space="preserve">. </w:t>
            </w:r>
            <w:r w:rsidRPr="004D711D">
              <w:rPr>
                <w:color w:val="000000"/>
              </w:rPr>
              <w:t xml:space="preserve">Магнитный азимут. Определение азимутов на местные предметы и движение по азимуту. Топографическая </w:t>
            </w:r>
            <w:r w:rsidRPr="004D711D">
              <w:rPr>
                <w:color w:val="000000"/>
              </w:rPr>
              <w:lastRenderedPageBreak/>
              <w:t>карта. Условные знаки. Определение азимутов по карте. Разведение костра и установка палатки, туристи</w:t>
            </w:r>
            <w:r>
              <w:rPr>
                <w:color w:val="000000"/>
              </w:rPr>
              <w:t>ческие узлы.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3813">
              <w:rPr>
                <w:rFonts w:ascii="Times New Roman" w:hAnsi="Times New Roman"/>
                <w:b/>
                <w:sz w:val="24"/>
                <w:szCs w:val="24"/>
              </w:rPr>
              <w:t>Учатся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определять азимут на местности. </w:t>
            </w:r>
            <w:r w:rsidRPr="00583813">
              <w:rPr>
                <w:rFonts w:ascii="Times New Roman" w:hAnsi="Times New Roman"/>
                <w:b/>
                <w:sz w:val="24"/>
                <w:szCs w:val="24"/>
              </w:rPr>
              <w:t>Знакомятся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топографической картой, условными знаками. </w:t>
            </w:r>
            <w:r w:rsidRPr="00583813">
              <w:rPr>
                <w:rFonts w:ascii="Times New Roman" w:hAnsi="Times New Roman"/>
                <w:b/>
                <w:sz w:val="24"/>
                <w:szCs w:val="24"/>
              </w:rPr>
              <w:t xml:space="preserve">Тренируются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разведении костра, установки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палатки, </w:t>
            </w:r>
            <w:r w:rsidRPr="00583813">
              <w:rPr>
                <w:rFonts w:ascii="Times New Roman" w:hAnsi="Times New Roman"/>
                <w:b/>
                <w:sz w:val="24"/>
                <w:szCs w:val="24"/>
              </w:rPr>
              <w:t>вяжут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туристические узлы.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12.11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5B8" w:rsidRPr="008E73BB" w:rsidTr="009A2FF4">
        <w:trPr>
          <w:gridBefore w:val="1"/>
          <w:wBefore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29-30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4D711D">
              <w:rPr>
                <w:b/>
                <w:bCs/>
                <w:color w:val="000000"/>
              </w:rPr>
              <w:t>Раздел 6. П</w:t>
            </w:r>
            <w:r>
              <w:rPr>
                <w:b/>
                <w:bCs/>
                <w:color w:val="000000"/>
              </w:rPr>
              <w:t>рикладная физическая подготовка</w:t>
            </w:r>
            <w:r w:rsidRPr="004D711D">
              <w:rPr>
                <w:b/>
                <w:bCs/>
                <w:color w:val="000000"/>
              </w:rPr>
              <w:t xml:space="preserve"> (4 часа)</w:t>
            </w:r>
            <w:r>
              <w:rPr>
                <w:color w:val="000000"/>
              </w:rPr>
              <w:t xml:space="preserve"> \ </w:t>
            </w:r>
            <w:r w:rsidRPr="004D711D">
              <w:rPr>
                <w:color w:val="000000"/>
              </w:rPr>
              <w:t xml:space="preserve">Упражнения для развития общей выносливости. Тренировка в преодолении полосы препятствий по элементам. </w:t>
            </w:r>
          </w:p>
          <w:p w:rsidR="002C65B8" w:rsidRPr="00E12A0D" w:rsidRDefault="002C65B8" w:rsidP="002C65B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3522">
              <w:rPr>
                <w:rFonts w:ascii="Times New Roman" w:hAnsi="Times New Roman"/>
                <w:b/>
                <w:sz w:val="24"/>
                <w:szCs w:val="24"/>
              </w:rPr>
              <w:t xml:space="preserve">Тренируются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упражнениях для развития общей выносливости. </w:t>
            </w:r>
            <w:r w:rsidRPr="00AA3522">
              <w:rPr>
                <w:rFonts w:ascii="Times New Roman" w:hAnsi="Times New Roman"/>
                <w:b/>
                <w:sz w:val="24"/>
                <w:szCs w:val="24"/>
              </w:rPr>
              <w:t>Проходят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полосу препятствий.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5B8" w:rsidRPr="008E73BB" w:rsidTr="009A2FF4">
        <w:trPr>
          <w:gridBefore w:val="1"/>
          <w:wBefore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31-32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Силовая подготовка. Упражнения для развития силы </w:t>
            </w:r>
            <w:r w:rsidRPr="00E1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мышц. Элементы рукопашного боя.</w:t>
            </w:r>
          </w:p>
          <w:p w:rsidR="002C65B8" w:rsidRPr="00C1137E" w:rsidRDefault="002C65B8" w:rsidP="002C65B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5B8" w:rsidRPr="008E73BB" w:rsidTr="009A2FF4">
        <w:trPr>
          <w:gridBefore w:val="1"/>
          <w:wBefore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4D711D" w:rsidRDefault="002C65B8" w:rsidP="002C65B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4D711D">
              <w:rPr>
                <w:b/>
                <w:bCs/>
                <w:color w:val="000000"/>
              </w:rPr>
              <w:t>Раздел 7</w:t>
            </w:r>
            <w:r>
              <w:rPr>
                <w:b/>
                <w:bCs/>
                <w:color w:val="000000"/>
              </w:rPr>
              <w:t>. Медицинская подготовка (1 час</w:t>
            </w:r>
            <w:r w:rsidRPr="004D711D">
              <w:rPr>
                <w:b/>
                <w:bCs/>
                <w:color w:val="000000"/>
              </w:rPr>
              <w:t>)</w:t>
            </w:r>
            <w:r>
              <w:rPr>
                <w:color w:val="000000"/>
              </w:rPr>
              <w:t xml:space="preserve">. </w:t>
            </w:r>
            <w:r w:rsidRPr="004D711D">
              <w:rPr>
                <w:color w:val="000000"/>
              </w:rPr>
              <w:t>Оказание первой медицинской по</w:t>
            </w:r>
            <w:r>
              <w:rPr>
                <w:color w:val="000000"/>
              </w:rPr>
              <w:t>мощи. Транспортировка «раненых».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E78E9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Знакомятся </w:t>
            </w:r>
            <w:r w:rsidRPr="00583813">
              <w:rPr>
                <w:rFonts w:ascii="Times New Roman" w:hAnsi="Times New Roman"/>
                <w:sz w:val="24"/>
                <w:szCs w:val="24"/>
              </w:rPr>
              <w:t>с правилами оказания первой медицинской помощи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83813">
              <w:rPr>
                <w:rFonts w:ascii="Times New Roman" w:hAnsi="Times New Roman"/>
                <w:b/>
                <w:sz w:val="24"/>
                <w:szCs w:val="24"/>
              </w:rPr>
              <w:t>Тренируются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манекене. </w:t>
            </w:r>
            <w:r w:rsidRPr="00583813">
              <w:rPr>
                <w:rFonts w:ascii="Times New Roman" w:hAnsi="Times New Roman"/>
                <w:b/>
                <w:sz w:val="24"/>
                <w:szCs w:val="24"/>
              </w:rPr>
              <w:t>Транспортируют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раненых.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5B8" w:rsidRPr="008E73BB" w:rsidTr="009A2FF4">
        <w:trPr>
          <w:gridBefore w:val="1"/>
          <w:wBefore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E12A0D" w:rsidRDefault="002C65B8" w:rsidP="002C65B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4D711D">
              <w:rPr>
                <w:b/>
                <w:bCs/>
                <w:color w:val="000000"/>
              </w:rPr>
              <w:t>Раздел 8. Средства индивидуальной защиты (1 час)</w:t>
            </w:r>
            <w:r>
              <w:rPr>
                <w:color w:val="000000"/>
              </w:rPr>
              <w:t xml:space="preserve">. </w:t>
            </w:r>
            <w:r w:rsidRPr="004D711D">
              <w:rPr>
                <w:color w:val="000000"/>
              </w:rPr>
              <w:t xml:space="preserve">Радиационная, химическая, биологическая </w:t>
            </w:r>
            <w:r>
              <w:rPr>
                <w:color w:val="000000"/>
              </w:rPr>
              <w:t>защита. Игра «Школа выживания».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5B8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0499A">
              <w:rPr>
                <w:rFonts w:ascii="Times New Roman" w:eastAsiaTheme="minorHAnsi" w:hAnsi="Times New Roman"/>
                <w:b/>
                <w:sz w:val="24"/>
                <w:szCs w:val="24"/>
              </w:rPr>
              <w:t>Вве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\Формирование группы. Знакомство с планом работы.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Формируют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группу.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Знакомятся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планом работы.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Вносят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свои предложения и коррективы.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5B8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в музееведение. Что изучает музееведение? Особенности работы историков-краеведов.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5A5398" w:rsidRDefault="002C65B8" w:rsidP="002C65B8">
            <w:pPr>
              <w:tabs>
                <w:tab w:val="left" w:pos="74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4C3D59" w:rsidRDefault="002C65B8" w:rsidP="002C65B8">
            <w:pPr>
              <w:tabs>
                <w:tab w:val="left" w:pos="74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Знакомятся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термином «музееведение».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Изучают </w:t>
            </w:r>
            <w:r>
              <w:rPr>
                <w:rFonts w:ascii="Times New Roman" w:hAnsi="Times New Roman"/>
                <w:sz w:val="24"/>
                <w:szCs w:val="24"/>
              </w:rPr>
              <w:t>особенности работы историков-краеведов.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5B8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37-38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67F6">
              <w:rPr>
                <w:rFonts w:ascii="Times New Roman" w:hAnsi="Times New Roman"/>
                <w:b/>
                <w:sz w:val="24"/>
                <w:szCs w:val="24"/>
              </w:rPr>
              <w:t xml:space="preserve">Тема 1.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Музей как институт социальной памяти.\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Происхождение музея. Музей античного мира, эпохи Возрождения. Первые национальные музеи. Профили музеев. Типы музеев. Специфика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школьного музея как центра музейно-педагогической и краеведческой работы в школе. Выбор профиля и темы – важнейший этап в создании школьного музея.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5A5398" w:rsidRDefault="002C65B8" w:rsidP="002C65B8">
            <w:pPr>
              <w:tabs>
                <w:tab w:val="left" w:pos="74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4C3D59" w:rsidRDefault="002C65B8" w:rsidP="002C65B8">
            <w:pPr>
              <w:tabs>
                <w:tab w:val="left" w:pos="741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Вспоминают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материал из истории Древнего мира.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Знакомятся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профилями музеев.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 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свое мнение.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>полученную информацию.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04.12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5B8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39-40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C1137E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Известные музеи Республики Татарстан и Спасского района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EF7">
              <w:rPr>
                <w:rFonts w:ascii="Times New Roman" w:hAnsi="Times New Roman"/>
                <w:b/>
                <w:sz w:val="24"/>
                <w:szCs w:val="24"/>
              </w:rPr>
              <w:t>Знакомятся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известными музеями РТ и Спасского района. </w:t>
            </w:r>
            <w:r w:rsidRPr="00FE1EF7">
              <w:rPr>
                <w:rFonts w:ascii="Times New Roman" w:hAnsi="Times New Roman"/>
                <w:b/>
                <w:sz w:val="24"/>
                <w:szCs w:val="24"/>
              </w:rPr>
              <w:t xml:space="preserve">Дают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 характеристики. </w:t>
            </w:r>
            <w:r w:rsidRPr="00FE1EF7">
              <w:rPr>
                <w:rFonts w:ascii="Times New Roman" w:hAnsi="Times New Roman"/>
                <w:b/>
                <w:sz w:val="24"/>
                <w:szCs w:val="24"/>
              </w:rPr>
              <w:t>Знают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их различия.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5B8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41-42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37E">
              <w:rPr>
                <w:rFonts w:ascii="Times New Roman" w:hAnsi="Times New Roman"/>
                <w:sz w:val="24"/>
                <w:szCs w:val="24"/>
              </w:rPr>
              <w:t>Обзор виртуальных экскурсий по музеям мира.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EF7">
              <w:rPr>
                <w:rFonts w:ascii="Times New Roman" w:hAnsi="Times New Roman"/>
                <w:b/>
                <w:sz w:val="24"/>
                <w:szCs w:val="24"/>
              </w:rPr>
              <w:t>Совершают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виртуальные экскурсии по музеям мира.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5B8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A37C7C" w:rsidRDefault="002C65B8" w:rsidP="002C65B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8720B">
              <w:rPr>
                <w:rFonts w:ascii="Times New Roman" w:hAnsi="Times New Roman"/>
                <w:b/>
                <w:sz w:val="24"/>
                <w:szCs w:val="24"/>
              </w:rPr>
              <w:t>Тема 2. Музейный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предмет и способы его изучения. \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Понятия: музейный предмет – предмет музейного назначения – экспонат. Классификация музейных предметов. Основные критерии ценности музейного предмета. Уникальный и типичный музейный предмет. Атрибуция – выявление основных признаков музейного предмета. 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Знакомятся </w:t>
            </w:r>
            <w:r>
              <w:rPr>
                <w:rFonts w:ascii="Times New Roman" w:hAnsi="Times New Roman"/>
                <w:sz w:val="24"/>
                <w:szCs w:val="24"/>
              </w:rPr>
              <w:t>с музейными экспонатами.</w:t>
            </w:r>
            <w:r w:rsidRPr="00FE1EF7">
              <w:rPr>
                <w:rFonts w:ascii="Times New Roman" w:hAnsi="Times New Roman"/>
                <w:b/>
                <w:sz w:val="24"/>
                <w:szCs w:val="24"/>
              </w:rPr>
              <w:t xml:space="preserve"> Знают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их классификацию, основные критерии ценности музейного экспоната и его атрибутов.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>полученную информацию.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5B8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«Легенда» как способ фиксации сведений о музейном предмете со слов владельца. Копии музейного предмета. Муляж, макет, модель.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Учатся </w:t>
            </w:r>
            <w:r>
              <w:rPr>
                <w:rFonts w:ascii="Times New Roman" w:hAnsi="Times New Roman"/>
                <w:sz w:val="24"/>
                <w:szCs w:val="24"/>
              </w:rPr>
              <w:t>фиксировать сведения о музейном предмете со слов владельца.</w:t>
            </w:r>
            <w:r w:rsidRPr="00FE1EF7">
              <w:rPr>
                <w:rFonts w:ascii="Times New Roman" w:hAnsi="Times New Roman"/>
                <w:b/>
                <w:sz w:val="24"/>
                <w:szCs w:val="24"/>
              </w:rPr>
              <w:t xml:space="preserve"> Знакомятся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тем, как изготавливается копия музейного предмета.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>полученную информацию.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5B8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45-46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9042DA" w:rsidRDefault="002C65B8" w:rsidP="002C6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</w:t>
            </w:r>
            <w:r w:rsidRPr="00C0307C">
              <w:rPr>
                <w:rFonts w:ascii="Times New Roman" w:hAnsi="Times New Roman"/>
                <w:b/>
                <w:sz w:val="24"/>
                <w:szCs w:val="24"/>
              </w:rPr>
              <w:t>. 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зучение истории школьного музея.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Школьный музей как источник изучения родного края. Профиль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музея: 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воспитание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нравственности, патриотизма, гражданственности.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Фонды и экспозиции школьного музея. Направления работы школьного музея, исследовательская деятельность.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Вспоминают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историю родного края по материалам школьного музея. </w:t>
            </w:r>
            <w:r w:rsidRPr="007E5E07">
              <w:rPr>
                <w:rFonts w:ascii="Times New Roman" w:hAnsi="Times New Roman"/>
                <w:b/>
                <w:sz w:val="24"/>
                <w:szCs w:val="24"/>
              </w:rPr>
              <w:t>Знакомятся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направлениями работы школьного музея.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>полученную информацию.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5B8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C1137E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школьного музея МБОУ «БСОШ № 2», его руководители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 xml:space="preserve">Знакомятся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историей школьного музея МБОУ «БСОШ № 2». </w:t>
            </w: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>деятельность его руководителей и их вклад в развитие школьного музея.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5B8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C1137E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в школьный музей. 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>Знакомятся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разделами и экспонатами школьного музея. </w:t>
            </w: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 xml:space="preserve">Умеют </w:t>
            </w:r>
            <w:r>
              <w:rPr>
                <w:rFonts w:ascii="Times New Roman" w:hAnsi="Times New Roman"/>
                <w:sz w:val="24"/>
                <w:szCs w:val="24"/>
              </w:rPr>
              <w:t>характеризовать каждую экспозицию.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5B8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37E">
              <w:rPr>
                <w:rFonts w:ascii="Times New Roman" w:hAnsi="Times New Roman"/>
                <w:sz w:val="24"/>
                <w:szCs w:val="24"/>
              </w:rPr>
              <w:t>Создание мультимедийной презентации “Наш школьный»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>Создают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мультимедийную презентацию «Наш школьный» с применением аудио и видео технологий. </w:t>
            </w: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>Размещают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сайте школы и в группе ВК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5B8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50-53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C1137E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исследовательской работы, участие в конкурсах различного уровня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>Анализируют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собранный материал из разнообразных источников. </w:t>
            </w: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>Выявляют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главное. </w:t>
            </w: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 xml:space="preserve">Пишут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исследовательскую работу.  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5B8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54-55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</w:t>
            </w:r>
            <w:r w:rsidRPr="004632E8">
              <w:rPr>
                <w:rFonts w:ascii="Times New Roman" w:hAnsi="Times New Roman"/>
                <w:b/>
                <w:sz w:val="24"/>
                <w:szCs w:val="24"/>
              </w:rPr>
              <w:t>. Проведе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ние научных исследований научным сообществом</w:t>
            </w:r>
            <w:r w:rsidRPr="004632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школьного музея.\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Экспедиции и краеведческие походы как способ изучения темы и основная форма комплектования фондов. Переписка, связанная с поисками материалов. Привлечение данных различных вспомогательных исторических дисциплин – геральдика, нумизматика и др. 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90E">
              <w:rPr>
                <w:rFonts w:ascii="Times New Roman" w:hAnsi="Times New Roman"/>
                <w:b/>
                <w:sz w:val="24"/>
                <w:szCs w:val="24"/>
              </w:rPr>
              <w:t>Выявляют,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каким образом формируются фонды.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полученную информацию. </w:t>
            </w:r>
            <w:r w:rsidRPr="00C5290E">
              <w:rPr>
                <w:rFonts w:ascii="Times New Roman" w:hAnsi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мнение.</w:t>
            </w:r>
            <w:r w:rsidRPr="00C5290E">
              <w:rPr>
                <w:rFonts w:ascii="Times New Roman" w:hAnsi="Times New Roman"/>
                <w:b/>
                <w:sz w:val="24"/>
                <w:szCs w:val="24"/>
              </w:rPr>
              <w:t xml:space="preserve"> Привлекают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данные различных вспомогательных дисциплин.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5B8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56-59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4632E8" w:rsidRDefault="002C65B8" w:rsidP="002C65B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исследовательских работ по выбранной теме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>Анализируют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собранный материал из разнообразных источников. </w:t>
            </w: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>Выявляют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главное. </w:t>
            </w: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 xml:space="preserve">Пишут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исследовательскую работу.  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5B8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7214CD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60-61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9042DA" w:rsidRDefault="002C65B8" w:rsidP="002C6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</w:t>
            </w:r>
            <w:r w:rsidRPr="001E15E4">
              <w:rPr>
                <w:rFonts w:ascii="Times New Roman" w:hAnsi="Times New Roman"/>
                <w:b/>
                <w:sz w:val="24"/>
                <w:szCs w:val="24"/>
              </w:rPr>
              <w:t>. Фонды школьного музея. Определение понятия, основные направл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ения фондовой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работы.\</w:t>
            </w:r>
            <w:r>
              <w:rPr>
                <w:rFonts w:ascii="Times New Roman" w:hAnsi="Times New Roman"/>
                <w:sz w:val="24"/>
                <w:szCs w:val="24"/>
              </w:rPr>
              <w:t>Понятие: фонды школьного музея. Термины: коллекция – фонд – единица хранения. Структура фондов: основной, научно-вспомогательный, интерактивный. Обменный фонд и фонд временного хранения. Основные направления фондовой работы: комплектование, учёт и хранение.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Узнают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новые термины. </w:t>
            </w:r>
            <w:r w:rsidRPr="002744B9">
              <w:rPr>
                <w:rFonts w:ascii="Times New Roman" w:hAnsi="Times New Roman"/>
                <w:b/>
                <w:sz w:val="24"/>
                <w:szCs w:val="24"/>
              </w:rPr>
              <w:t>Знакомятся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 структурой фондов.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>полученную информацию.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10.02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B8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  <w:p w:rsidR="002C65B8" w:rsidRPr="003025A0" w:rsidRDefault="002C65B8" w:rsidP="002C65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65B8" w:rsidRPr="008E73BB" w:rsidRDefault="002C65B8" w:rsidP="002C65B8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ABB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7214CD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62-63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C1137E" w:rsidRDefault="00D37ABB" w:rsidP="00D37AB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37E">
              <w:rPr>
                <w:rFonts w:ascii="Times New Roman" w:hAnsi="Times New Roman" w:cs="Times New Roman"/>
                <w:sz w:val="24"/>
                <w:szCs w:val="24"/>
              </w:rPr>
              <w:t>История одной вещи</w:t>
            </w:r>
          </w:p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37E">
              <w:rPr>
                <w:rFonts w:ascii="Times New Roman" w:hAnsi="Times New Roman"/>
                <w:sz w:val="24"/>
                <w:szCs w:val="24"/>
              </w:rPr>
              <w:t>(анализ экспонатов)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7214CD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4B9">
              <w:rPr>
                <w:rFonts w:ascii="Times New Roman" w:hAnsi="Times New Roman"/>
                <w:b/>
                <w:sz w:val="24"/>
                <w:szCs w:val="24"/>
              </w:rPr>
              <w:t>Описывают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историю какой – нибудь вещи. </w:t>
            </w:r>
            <w:r w:rsidRPr="002744B9">
              <w:rPr>
                <w:rFonts w:ascii="Times New Roman" w:hAnsi="Times New Roman"/>
                <w:b/>
                <w:sz w:val="24"/>
                <w:szCs w:val="24"/>
              </w:rPr>
              <w:t xml:space="preserve">Узнают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новую информацию. </w:t>
            </w:r>
            <w:r w:rsidRPr="002744B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полученный материал. </w:t>
            </w:r>
            <w:r w:rsidRPr="002744B9">
              <w:rPr>
                <w:rFonts w:ascii="Times New Roman" w:hAnsi="Times New Roman"/>
                <w:b/>
                <w:sz w:val="24"/>
                <w:szCs w:val="24"/>
              </w:rPr>
              <w:t xml:space="preserve">Делают </w:t>
            </w:r>
            <w:r>
              <w:rPr>
                <w:rFonts w:ascii="Times New Roman" w:hAnsi="Times New Roman"/>
                <w:sz w:val="24"/>
                <w:szCs w:val="24"/>
              </w:rPr>
              <w:t>выводы.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ABB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7214CD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64-65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9042DA" w:rsidRDefault="00D37ABB" w:rsidP="00D37AB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Экспозиция школьного музея.\</w:t>
            </w:r>
            <w:r>
              <w:rPr>
                <w:rFonts w:ascii="Times New Roman" w:hAnsi="Times New Roman"/>
                <w:sz w:val="24"/>
                <w:szCs w:val="24"/>
              </w:rPr>
              <w:t>Понятия: экспонат, экспозиция, экспозиционный комплекс. Выставка (экспозиция временного характера) как актуальная для школьного музея форма презентации его коллекций. Интерактивные выставки. Этапы создания экспозиции. Тексты в экспозиции – виды и функции, правила составления.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7214CD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>полученную информацию.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ABB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7214CD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C1137E" w:rsidRDefault="00D37ABB" w:rsidP="00D37AB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E1BF3">
              <w:rPr>
                <w:rFonts w:ascii="Times New Roman" w:hAnsi="Times New Roman" w:cs="Times New Roman"/>
                <w:sz w:val="24"/>
                <w:szCs w:val="24"/>
              </w:rPr>
              <w:t>чет и хранение фондов музея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7214CD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78E9">
              <w:rPr>
                <w:rFonts w:ascii="Times New Roman" w:hAnsi="Times New Roman"/>
                <w:b/>
                <w:sz w:val="24"/>
                <w:szCs w:val="24"/>
              </w:rPr>
              <w:t>Знакомятся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правилами учета и хранения фондов музея.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ABB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7214CD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C1137E" w:rsidRDefault="00D37ABB" w:rsidP="00D37AB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37E">
              <w:rPr>
                <w:rFonts w:ascii="Times New Roman" w:hAnsi="Times New Roman" w:cs="Times New Roman"/>
                <w:sz w:val="24"/>
                <w:szCs w:val="24"/>
              </w:rPr>
              <w:t>Музейная коллекция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Правила оформления инвентарной книги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7214CD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78E9">
              <w:rPr>
                <w:rFonts w:ascii="Times New Roman" w:hAnsi="Times New Roman"/>
                <w:b/>
                <w:sz w:val="24"/>
                <w:szCs w:val="24"/>
              </w:rPr>
              <w:t>Изучают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правила оформления инвентарной книги.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ABB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7214CD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68-71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C1137E" w:rsidRDefault="00D37ABB" w:rsidP="00D37ABB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экспозиций музея «История школы», «Учительские династии»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7214CD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Редактируют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уже имеющийся материал.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Собирают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новые сведения.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 xml:space="preserve">Занимаются </w:t>
            </w:r>
            <w:r>
              <w:rPr>
                <w:rFonts w:ascii="Times New Roman" w:hAnsi="Times New Roman"/>
                <w:sz w:val="24"/>
                <w:szCs w:val="24"/>
              </w:rPr>
              <w:t>обновлением  экспозиции.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ABB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72-75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исследовательских работ по выбранной теме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>Анализируют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собранный материал из разнообразных источников. </w:t>
            </w: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>Выявляют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главное. </w:t>
            </w: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 xml:space="preserve">Пишут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исследовательскую работу.  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</w:p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</w:t>
            </w:r>
          </w:p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</w:p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</w:t>
            </w:r>
          </w:p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ABB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7214CD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B4102D" w:rsidRDefault="00D37ABB" w:rsidP="00D37AB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Историческое краеведение.\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Историческое краеведение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наука. Объекты изучения. Общественно полезный характер исторического краеведения. </w:t>
            </w:r>
            <w:r w:rsidRPr="005616B6">
              <w:rPr>
                <w:rFonts w:ascii="Times New Roman" w:hAnsi="Times New Roman"/>
                <w:sz w:val="24"/>
                <w:szCs w:val="24"/>
              </w:rPr>
              <w:t>Записи историко-краеведческих наблюдений.</w:t>
            </w:r>
          </w:p>
          <w:p w:rsidR="00D37ABB" w:rsidRDefault="00D37ABB" w:rsidP="00D37AB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Порядок ведения дневника исторических событий. Как проводить беседы с очевидцами исторических событий и записывать их воспоминания. 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7214CD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Знакомятся </w:t>
            </w:r>
            <w:r w:rsidRPr="00F81703">
              <w:rPr>
                <w:rFonts w:ascii="Times New Roman" w:hAnsi="Times New Roman"/>
                <w:sz w:val="24"/>
                <w:szCs w:val="24"/>
              </w:rPr>
              <w:t xml:space="preserve">с краеведением, его основными характеристиками. </w:t>
            </w:r>
            <w:r w:rsidRPr="00F8170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Учатся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как проводить беседы с очевидцами исторических событий и записывать их воспоминания.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полученную информацию.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мнение. 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12.03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ABB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записей воспоминаний, хранящихся в школьном музее. Изучение и охрана памятников, связанных с историей борьбы нашего народа за свою независимость в годы Великой Отечественной войны.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Изучают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записи воспоминаний, хранящихся в школьном музее.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полученную информацию.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мнение. 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ABB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B4102D" w:rsidRDefault="00D37ABB" w:rsidP="00D37AB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Военно-патриотическая работа.\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Воспитательное значение военно-патриотической работы. Учителя школы – ветераны и труженики тыла Великой Отечественной войны. Пропаганда героических подвигов советских воинов в годы Великой Отечественной войны. </w:t>
            </w:r>
          </w:p>
          <w:p w:rsidR="00D37ABB" w:rsidRDefault="00D37ABB" w:rsidP="00D37AB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Ученики школы – защитники Отечества.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Знакомятся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биографиями учителей – ветеранов и тружеников тыла в годы Великой Отечественной войны.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>полученную информацию.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ABB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7214CD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79-82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C1137E" w:rsidRDefault="00D37ABB" w:rsidP="00D37ABB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экспозиций музея «Герои Советского Союза – наши земляки», «Наши выпускники»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7214CD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Редактируют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уже имеющийся материал.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Собирают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новые сведения.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 xml:space="preserve">Занимаются </w:t>
            </w:r>
            <w:r>
              <w:rPr>
                <w:rFonts w:ascii="Times New Roman" w:hAnsi="Times New Roman"/>
                <w:sz w:val="24"/>
                <w:szCs w:val="24"/>
              </w:rPr>
              <w:t>обновлением  экспозиции.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</w:t>
            </w:r>
          </w:p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</w:t>
            </w:r>
          </w:p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</w:t>
            </w:r>
          </w:p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</w:t>
            </w:r>
          </w:p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ABB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7214CD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83-84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137E"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Пополнение сбора информации для участия в акции «Бессмертный полк»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7214CD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Анализируют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ранее собранный материал.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 xml:space="preserve">Занимаются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сбором нового материала.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 xml:space="preserve">Обрабатывают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сведения.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 xml:space="preserve">Помогают </w:t>
            </w:r>
            <w:r>
              <w:rPr>
                <w:rFonts w:ascii="Times New Roman" w:hAnsi="Times New Roman"/>
                <w:sz w:val="24"/>
                <w:szCs w:val="24"/>
              </w:rPr>
              <w:t>при организации акции «Бессмертный полк»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ABB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85-88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исследовательских работ по выбранной теме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>Анализируют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собранный материал из разнообразных источников. </w:t>
            </w: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>Выявляют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главное. </w:t>
            </w: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 xml:space="preserve">Пишут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исследовательскую работу.  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ABB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7214CD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89-90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B4102D" w:rsidRDefault="00D37ABB" w:rsidP="00D37AB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Изучение истории школы.\</w:t>
            </w:r>
            <w:r>
              <w:rPr>
                <w:rFonts w:ascii="Times New Roman" w:hAnsi="Times New Roman"/>
                <w:sz w:val="24"/>
                <w:szCs w:val="24"/>
              </w:rPr>
              <w:t>Основные события в жизни школы. История деятельности пионерской и комсомольской организаций по экспозиции школьного музея.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7214CD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A44C04" w:rsidRDefault="00D37ABB" w:rsidP="00D37ABB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Изучают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основные события из жизни школы. </w:t>
            </w:r>
            <w:r w:rsidRPr="00A44C04">
              <w:rPr>
                <w:rFonts w:ascii="Times New Roman" w:hAnsi="Times New Roman"/>
                <w:b/>
                <w:sz w:val="24"/>
                <w:szCs w:val="24"/>
              </w:rPr>
              <w:t>Знакомятся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историей пионерской и комсомольской организаций по экспозиции школьного музея.</w:t>
            </w:r>
          </w:p>
          <w:p w:rsidR="00D37ABB" w:rsidRPr="008E73BB" w:rsidRDefault="00D37ABB" w:rsidP="00D37ABB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полученную информацию.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мнение. 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ABB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7214CD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91-95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экспозиций музея «Из истории пионерского движения»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7214CD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Редактируют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уже имеющийся материал.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Собирают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новые сведения.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 xml:space="preserve">Занимаются </w:t>
            </w:r>
            <w:r>
              <w:rPr>
                <w:rFonts w:ascii="Times New Roman" w:hAnsi="Times New Roman"/>
                <w:sz w:val="24"/>
                <w:szCs w:val="24"/>
              </w:rPr>
              <w:t>обновлением  экспозиции.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ABB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96-98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экспозиций музея «Уголок школьника», «Национальные традиции»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Редактируют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уже имеющийся материал.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Собирают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новые сведения.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 xml:space="preserve">Занимаются </w:t>
            </w:r>
            <w:r>
              <w:rPr>
                <w:rFonts w:ascii="Times New Roman" w:hAnsi="Times New Roman"/>
                <w:sz w:val="24"/>
                <w:szCs w:val="24"/>
              </w:rPr>
              <w:t>обновлением  экспозиции.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ABB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7214CD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9042DA" w:rsidRDefault="00D37ABB" w:rsidP="00D37AB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Работа с аудиторией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\Понятие: аудитория школьного музея – учащиеся данной школы или других школ, родители, жители города, воспитанники детских садов и т. д. Разнообразие форм работы с аудиторией. Традиционные и нетрадиционные формы работы с аудиторией. Основные требования к музейной экскурсии. Этапы подготовки экскурсии. Работа экскурсовода.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7214CD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Знакомятся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новым терминами и понятиями. </w:t>
            </w:r>
            <w:r w:rsidRPr="00071E2C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формы работы с аудиторией.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полученную информацию. </w:t>
            </w:r>
            <w:r w:rsidRPr="00071E2C">
              <w:rPr>
                <w:rFonts w:ascii="Times New Roman" w:hAnsi="Times New Roman"/>
                <w:b/>
                <w:sz w:val="24"/>
                <w:szCs w:val="24"/>
              </w:rPr>
              <w:t xml:space="preserve">Учатся </w:t>
            </w:r>
            <w:r>
              <w:rPr>
                <w:rFonts w:ascii="Times New Roman" w:hAnsi="Times New Roman"/>
                <w:sz w:val="24"/>
                <w:szCs w:val="24"/>
              </w:rPr>
              <w:t>подготавливать музейную экскурсию.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ABB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7214CD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Редактирование экскурсионного материала, создание нового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7214CD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>Редактируют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материал экскурсии. </w:t>
            </w: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>Добавляют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новый.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ABB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7214CD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Default="00D37ABB" w:rsidP="00D37ABB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экскурсий для учащихся школы с 1 по 11 классы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7214CD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35B">
              <w:rPr>
                <w:rFonts w:ascii="Times New Roman" w:hAnsi="Times New Roman"/>
                <w:b/>
                <w:sz w:val="24"/>
                <w:szCs w:val="24"/>
              </w:rPr>
              <w:t>Проводят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тематические экскурсии для учащихся 1-11 классов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ABB" w:rsidRPr="008E73BB" w:rsidTr="009A2FF4">
        <w:trPr>
          <w:gridAfter w:val="1"/>
          <w:wAfter w:w="113" w:type="dxa"/>
          <w:trHeight w:val="430"/>
        </w:trPr>
        <w:tc>
          <w:tcPr>
            <w:tcW w:w="8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7214CD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4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B4102D" w:rsidRDefault="00D37ABB" w:rsidP="00D37AB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Подведение итогов. </w:t>
            </w:r>
            <w:r>
              <w:rPr>
                <w:rFonts w:ascii="Times New Roman" w:hAnsi="Times New Roman"/>
                <w:sz w:val="24"/>
                <w:szCs w:val="24"/>
              </w:rPr>
              <w:t>Обсуждение результатов работы. Планирование работы на следующий год.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7214CD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результаты работы за прошедший учебный год.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Планируют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дальнейшую деятельность.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BB" w:rsidRPr="003025A0" w:rsidRDefault="00D37ABB" w:rsidP="00D37AB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ABB" w:rsidRPr="008E73BB" w:rsidRDefault="00D37ABB" w:rsidP="00D37ABB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3CE" w:rsidRPr="00D37ABB" w:rsidRDefault="006A53CE" w:rsidP="00D37ABB">
      <w:pPr>
        <w:tabs>
          <w:tab w:val="left" w:pos="10308"/>
        </w:tabs>
      </w:pPr>
    </w:p>
    <w:sectPr w:rsidR="006A53CE" w:rsidRPr="00D37ABB" w:rsidSect="00E9449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47A5"/>
    <w:multiLevelType w:val="hybridMultilevel"/>
    <w:tmpl w:val="AB52024A"/>
    <w:lvl w:ilvl="0" w:tplc="9ACC08B8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10756"/>
    <w:multiLevelType w:val="hybridMultilevel"/>
    <w:tmpl w:val="51D4AF7E"/>
    <w:lvl w:ilvl="0" w:tplc="9ACC08B8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FA49C8"/>
    <w:multiLevelType w:val="multilevel"/>
    <w:tmpl w:val="6AA6D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9B5643"/>
    <w:multiLevelType w:val="multilevel"/>
    <w:tmpl w:val="19BA5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C235D6"/>
    <w:multiLevelType w:val="hybridMultilevel"/>
    <w:tmpl w:val="44049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22D11"/>
    <w:multiLevelType w:val="multilevel"/>
    <w:tmpl w:val="34F86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5C689B"/>
    <w:multiLevelType w:val="multilevel"/>
    <w:tmpl w:val="8CA28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517BFE"/>
    <w:multiLevelType w:val="multilevel"/>
    <w:tmpl w:val="1EE0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3A3224"/>
    <w:multiLevelType w:val="multilevel"/>
    <w:tmpl w:val="B658D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9F4BD3"/>
    <w:multiLevelType w:val="multilevel"/>
    <w:tmpl w:val="46B29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65057D"/>
    <w:multiLevelType w:val="multilevel"/>
    <w:tmpl w:val="585C3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646CB9"/>
    <w:multiLevelType w:val="multilevel"/>
    <w:tmpl w:val="6BF8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A73E27"/>
    <w:multiLevelType w:val="multilevel"/>
    <w:tmpl w:val="605AB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12"/>
  </w:num>
  <w:num w:numId="6">
    <w:abstractNumId w:val="11"/>
  </w:num>
  <w:num w:numId="7">
    <w:abstractNumId w:val="10"/>
  </w:num>
  <w:num w:numId="8">
    <w:abstractNumId w:val="5"/>
  </w:num>
  <w:num w:numId="9">
    <w:abstractNumId w:val="9"/>
  </w:num>
  <w:num w:numId="10">
    <w:abstractNumId w:val="3"/>
  </w:num>
  <w:num w:numId="11">
    <w:abstractNumId w:val="7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8D5"/>
    <w:rsid w:val="000608D5"/>
    <w:rsid w:val="002C65B8"/>
    <w:rsid w:val="006A53CE"/>
    <w:rsid w:val="009A2FF4"/>
    <w:rsid w:val="00C1367E"/>
    <w:rsid w:val="00D37ABB"/>
    <w:rsid w:val="00E9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120B95-C319-4274-8013-C32A550CA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4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944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9449A"/>
    <w:pPr>
      <w:ind w:left="720"/>
      <w:contextualSpacing/>
    </w:pPr>
  </w:style>
  <w:style w:type="paragraph" w:styleId="a6">
    <w:name w:val="No Spacing"/>
    <w:link w:val="a7"/>
    <w:qFormat/>
    <w:rsid w:val="00E9449A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locked/>
    <w:rsid w:val="00E94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6336</Words>
  <Characters>36121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2025-09-14T03:53:00Z</dcterms:created>
  <dcterms:modified xsi:type="dcterms:W3CDTF">2025-10-27T10:27:00Z</dcterms:modified>
</cp:coreProperties>
</file>